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CC640" w14:textId="77777777" w:rsidR="00E238BE" w:rsidRPr="00E238BE" w:rsidRDefault="00E238BE" w:rsidP="00E238BE">
      <w:pPr>
        <w:rPr>
          <w:rFonts w:asciiTheme="minorHAnsi" w:hAnsiTheme="minorHAnsi" w:cstheme="minorHAnsi"/>
          <w:sz w:val="24"/>
          <w:szCs w:val="24"/>
          <w:lang w:eastAsia="en-US"/>
        </w:rPr>
      </w:pPr>
    </w:p>
    <w:p w14:paraId="6FA9FE58"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Thank you for your letter concerning the festivals of God and the time of their observance. You have obviously put a great deal of effort into the study you have made. Rather than address all your points, I would prefer to give another perspective on the topic for your consideration.</w:t>
      </w:r>
    </w:p>
    <w:p w14:paraId="678F79EA" w14:textId="77777777" w:rsidR="00E238BE" w:rsidRPr="00E238BE" w:rsidRDefault="00E238BE" w:rsidP="00E238BE">
      <w:pPr>
        <w:rPr>
          <w:rFonts w:asciiTheme="minorHAnsi" w:hAnsiTheme="minorHAnsi" w:cstheme="minorHAnsi"/>
          <w:sz w:val="24"/>
          <w:szCs w:val="24"/>
        </w:rPr>
      </w:pPr>
    </w:p>
    <w:p w14:paraId="06450145"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 xml:space="preserve">God’s Authorised Calendar has been given to us </w:t>
      </w:r>
      <w:proofErr w:type="gramStart"/>
      <w:r w:rsidRPr="00E238BE">
        <w:rPr>
          <w:rFonts w:asciiTheme="minorHAnsi" w:hAnsiTheme="minorHAnsi" w:cstheme="minorHAnsi"/>
          <w:sz w:val="24"/>
          <w:szCs w:val="24"/>
        </w:rPr>
        <w:t>as a means to</w:t>
      </w:r>
      <w:proofErr w:type="gramEnd"/>
      <w:r w:rsidRPr="00E238BE">
        <w:rPr>
          <w:rFonts w:asciiTheme="minorHAnsi" w:hAnsiTheme="minorHAnsi" w:cstheme="minorHAnsi"/>
          <w:sz w:val="24"/>
          <w:szCs w:val="24"/>
        </w:rPr>
        <w:t xml:space="preserve"> an end. The calendar is not the </w:t>
      </w:r>
      <w:proofErr w:type="gramStart"/>
      <w:r w:rsidRPr="00E238BE">
        <w:rPr>
          <w:rFonts w:asciiTheme="minorHAnsi" w:hAnsiTheme="minorHAnsi" w:cstheme="minorHAnsi"/>
          <w:sz w:val="24"/>
          <w:szCs w:val="24"/>
        </w:rPr>
        <w:t>end in itself</w:t>
      </w:r>
      <w:proofErr w:type="gramEnd"/>
      <w:r w:rsidRPr="00E238BE">
        <w:rPr>
          <w:rFonts w:asciiTheme="minorHAnsi" w:hAnsiTheme="minorHAnsi" w:cstheme="minorHAnsi"/>
          <w:sz w:val="24"/>
          <w:szCs w:val="24"/>
        </w:rPr>
        <w:t>.  Some believe the calendar is more important that its purpose – and in so doing, lose sight of God’s purpose altogether.  </w:t>
      </w:r>
      <w:proofErr w:type="gramStart"/>
      <w:r w:rsidRPr="00E238BE">
        <w:rPr>
          <w:rFonts w:asciiTheme="minorHAnsi" w:hAnsiTheme="minorHAnsi" w:cstheme="minorHAnsi"/>
          <w:sz w:val="24"/>
          <w:szCs w:val="24"/>
        </w:rPr>
        <w:t>So</w:t>
      </w:r>
      <w:proofErr w:type="gramEnd"/>
      <w:r w:rsidRPr="00E238BE">
        <w:rPr>
          <w:rFonts w:asciiTheme="minorHAnsi" w:hAnsiTheme="minorHAnsi" w:cstheme="minorHAnsi"/>
          <w:sz w:val="24"/>
          <w:szCs w:val="24"/>
        </w:rPr>
        <w:t xml:space="preserve"> what is God’s purpose?  We find this in 2 Chronicles 30.</w:t>
      </w:r>
    </w:p>
    <w:p w14:paraId="204E5FD4"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At this time, Israel had gone into captivity, but the remaining nation of Judah was turning to God under the leadership of Hezekiah.  And Hezekiah announced that he was immediately restoring the Passover right then and there in the </w:t>
      </w:r>
      <w:r w:rsidRPr="00E238BE">
        <w:rPr>
          <w:rFonts w:asciiTheme="minorHAnsi" w:hAnsiTheme="minorHAnsi" w:cstheme="minorHAnsi"/>
          <w:sz w:val="24"/>
          <w:szCs w:val="24"/>
          <w:u w:val="single"/>
        </w:rPr>
        <w:t>second</w:t>
      </w:r>
      <w:r w:rsidRPr="00E238BE">
        <w:rPr>
          <w:rFonts w:asciiTheme="minorHAnsi" w:hAnsiTheme="minorHAnsi" w:cstheme="minorHAnsi"/>
          <w:sz w:val="24"/>
          <w:szCs w:val="24"/>
        </w:rPr>
        <w:t> month of the religious year.</w:t>
      </w:r>
    </w:p>
    <w:p w14:paraId="79BEFE7C" w14:textId="77777777" w:rsidR="00E238BE" w:rsidRPr="00E238BE" w:rsidRDefault="00732019" w:rsidP="00E238BE">
      <w:pPr>
        <w:rPr>
          <w:rFonts w:asciiTheme="minorHAnsi" w:hAnsiTheme="minorHAnsi" w:cstheme="minorHAnsi"/>
          <w:sz w:val="24"/>
          <w:szCs w:val="24"/>
        </w:rPr>
      </w:pPr>
      <w:hyperlink r:id="rId4" w:history="1">
        <w:r w:rsidR="00E238BE" w:rsidRPr="00E238BE">
          <w:rPr>
            <w:rStyle w:val="Hyperlink"/>
            <w:rFonts w:asciiTheme="minorHAnsi" w:hAnsiTheme="minorHAnsi" w:cstheme="minorHAnsi"/>
            <w:i/>
            <w:iCs/>
            <w:sz w:val="24"/>
            <w:szCs w:val="24"/>
            <w:u w:val="single"/>
            <w:shd w:val="clear" w:color="auto" w:fill="FFFFFF"/>
            <w:lang w:val="en-GB"/>
          </w:rPr>
          <w:t>2Ch 30:12 </w:t>
        </w:r>
      </w:hyperlink>
      <w:r w:rsidR="00E238BE" w:rsidRPr="00E238BE">
        <w:rPr>
          <w:rFonts w:asciiTheme="minorHAnsi" w:hAnsiTheme="minorHAnsi" w:cstheme="minorHAnsi"/>
          <w:i/>
          <w:iCs/>
          <w:sz w:val="24"/>
          <w:szCs w:val="24"/>
          <w:shd w:val="clear" w:color="auto" w:fill="FFFFFF"/>
          <w:lang w:val="en-GB"/>
        </w:rPr>
        <w:t> </w:t>
      </w:r>
      <w:r w:rsidR="00E238BE" w:rsidRPr="00E238BE">
        <w:rPr>
          <w:rStyle w:val="highlight143012"/>
          <w:rFonts w:asciiTheme="minorHAnsi" w:hAnsiTheme="minorHAnsi" w:cstheme="minorHAnsi"/>
          <w:i/>
          <w:iCs/>
          <w:sz w:val="24"/>
          <w:szCs w:val="24"/>
          <w:shd w:val="clear" w:color="auto" w:fill="FFFFFF"/>
          <w:lang w:val="en-GB"/>
        </w:rPr>
        <w:t>Also </w:t>
      </w:r>
      <w:r w:rsidR="00E238BE" w:rsidRPr="00E238BE">
        <w:rPr>
          <w:rStyle w:val="highlight143012"/>
          <w:rFonts w:asciiTheme="minorHAnsi" w:hAnsiTheme="minorHAnsi" w:cstheme="minorHAnsi"/>
          <w:i/>
          <w:iCs/>
          <w:sz w:val="24"/>
          <w:szCs w:val="24"/>
          <w:u w:val="single"/>
          <w:shd w:val="clear" w:color="auto" w:fill="FFFFFF"/>
          <w:lang w:val="en-GB"/>
        </w:rPr>
        <w:t>the hand of God</w:t>
      </w:r>
      <w:r w:rsidR="00E238BE" w:rsidRPr="00E238BE">
        <w:rPr>
          <w:rStyle w:val="highlight143012"/>
          <w:rFonts w:asciiTheme="minorHAnsi" w:hAnsiTheme="minorHAnsi" w:cstheme="minorHAnsi"/>
          <w:i/>
          <w:iCs/>
          <w:sz w:val="24"/>
          <w:szCs w:val="24"/>
          <w:shd w:val="clear" w:color="auto" w:fill="FFFFFF"/>
          <w:lang w:val="en-GB"/>
        </w:rPr>
        <w:t> was on Judah to give them </w:t>
      </w:r>
      <w:r w:rsidR="00E238BE" w:rsidRPr="00E238BE">
        <w:rPr>
          <w:rStyle w:val="highlight143012"/>
          <w:rFonts w:asciiTheme="minorHAnsi" w:hAnsiTheme="minorHAnsi" w:cstheme="minorHAnsi"/>
          <w:i/>
          <w:iCs/>
          <w:sz w:val="24"/>
          <w:szCs w:val="24"/>
          <w:u w:val="single"/>
          <w:shd w:val="clear" w:color="auto" w:fill="FFFFFF"/>
          <w:lang w:val="en-GB"/>
        </w:rPr>
        <w:t>singleness of heart</w:t>
      </w:r>
      <w:r w:rsidR="00E238BE" w:rsidRPr="00E238BE">
        <w:rPr>
          <w:rStyle w:val="highlight143012"/>
          <w:rFonts w:asciiTheme="minorHAnsi" w:hAnsiTheme="minorHAnsi" w:cstheme="minorHAnsi"/>
          <w:i/>
          <w:iCs/>
          <w:sz w:val="24"/>
          <w:szCs w:val="24"/>
          <w:shd w:val="clear" w:color="auto" w:fill="FFFFFF"/>
          <w:lang w:val="en-GB"/>
        </w:rPr>
        <w:t> to obey the command of the king and the leaders, at the word of the LORD.</w:t>
      </w:r>
      <w:r w:rsidR="00E238BE" w:rsidRPr="00E238BE">
        <w:rPr>
          <w:rFonts w:asciiTheme="minorHAnsi" w:hAnsiTheme="minorHAnsi" w:cstheme="minorHAnsi"/>
          <w:i/>
          <w:iCs/>
          <w:sz w:val="24"/>
          <w:szCs w:val="24"/>
          <w:shd w:val="clear" w:color="auto" w:fill="FFFFFF"/>
          <w:lang w:val="en-GB"/>
        </w:rPr>
        <w:t>  </w:t>
      </w:r>
      <w:hyperlink r:id="rId5" w:history="1">
        <w:r w:rsidR="00E238BE" w:rsidRPr="00E238BE">
          <w:rPr>
            <w:rStyle w:val="Hyperlink"/>
            <w:rFonts w:asciiTheme="minorHAnsi" w:hAnsiTheme="minorHAnsi" w:cstheme="minorHAnsi"/>
            <w:i/>
            <w:iCs/>
            <w:sz w:val="24"/>
            <w:szCs w:val="24"/>
            <w:u w:val="single"/>
            <w:shd w:val="clear" w:color="auto" w:fill="FFFFFF"/>
            <w:lang w:val="en-GB"/>
          </w:rPr>
          <w:t>2Ch 30:13 </w:t>
        </w:r>
      </w:hyperlink>
      <w:r w:rsidR="00E238BE" w:rsidRPr="00E238BE">
        <w:rPr>
          <w:rFonts w:asciiTheme="minorHAnsi" w:hAnsiTheme="minorHAnsi" w:cstheme="minorHAnsi"/>
          <w:i/>
          <w:iCs/>
          <w:sz w:val="24"/>
          <w:szCs w:val="24"/>
          <w:shd w:val="clear" w:color="auto" w:fill="FFFFFF"/>
          <w:lang w:val="en-GB"/>
        </w:rPr>
        <w:t> </w:t>
      </w:r>
      <w:r w:rsidR="00E238BE" w:rsidRPr="00E238BE">
        <w:rPr>
          <w:rStyle w:val="highlight143013"/>
          <w:rFonts w:asciiTheme="minorHAnsi" w:hAnsiTheme="minorHAnsi" w:cstheme="minorHAnsi"/>
          <w:i/>
          <w:iCs/>
          <w:sz w:val="24"/>
          <w:szCs w:val="24"/>
          <w:shd w:val="clear" w:color="auto" w:fill="FFFFFF"/>
          <w:lang w:val="en-GB"/>
        </w:rPr>
        <w:t>Now many people, a very great assembly, gathered at Jerusalem to keep the Feast of Unleavened Bread in the second month.</w:t>
      </w:r>
    </w:p>
    <w:p w14:paraId="2F35DD46"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Fonts w:asciiTheme="minorHAnsi" w:hAnsiTheme="minorHAnsi" w:cstheme="minorHAnsi"/>
          <w:sz w:val="24"/>
          <w:szCs w:val="24"/>
        </w:rPr>
        <w:t>According to strict biblical law, this was </w:t>
      </w:r>
      <w:r w:rsidRPr="00E238BE">
        <w:rPr>
          <w:rFonts w:asciiTheme="minorHAnsi" w:hAnsiTheme="minorHAnsi" w:cstheme="minorHAnsi"/>
          <w:sz w:val="24"/>
          <w:szCs w:val="24"/>
          <w:u w:val="single"/>
        </w:rPr>
        <w:t>wrong</w:t>
      </w:r>
      <w:r w:rsidRPr="00E238BE">
        <w:rPr>
          <w:rFonts w:asciiTheme="minorHAnsi" w:hAnsiTheme="minorHAnsi" w:cstheme="minorHAnsi"/>
          <w:sz w:val="24"/>
          <w:szCs w:val="24"/>
        </w:rPr>
        <w:t>.  Unleavened Bread had to be kept in the first month.  We do find an allowance was made by God in Numbers 9:11 that they could keep the Passover in the second month in extenuating circumstances, as we do today - but NOT the festival of Unleavened Bread.  </w:t>
      </w:r>
      <w:proofErr w:type="gramStart"/>
      <w:r w:rsidRPr="00E238BE">
        <w:rPr>
          <w:rFonts w:asciiTheme="minorHAnsi" w:hAnsiTheme="minorHAnsi" w:cstheme="minorHAnsi"/>
          <w:sz w:val="24"/>
          <w:szCs w:val="24"/>
        </w:rPr>
        <w:t>So</w:t>
      </w:r>
      <w:proofErr w:type="gramEnd"/>
      <w:r w:rsidRPr="00E238BE">
        <w:rPr>
          <w:rFonts w:asciiTheme="minorHAnsi" w:hAnsiTheme="minorHAnsi" w:cstheme="minorHAnsi"/>
          <w:sz w:val="24"/>
          <w:szCs w:val="24"/>
        </w:rPr>
        <w:t xml:space="preserve"> what was more important here? The calendar OR the purpose of the Holydays?  The latter was more important.  </w:t>
      </w:r>
      <w:proofErr w:type="gramStart"/>
      <w:r w:rsidRPr="00E238BE">
        <w:rPr>
          <w:rFonts w:asciiTheme="minorHAnsi" w:hAnsiTheme="minorHAnsi" w:cstheme="minorHAnsi"/>
          <w:sz w:val="24"/>
          <w:szCs w:val="24"/>
        </w:rPr>
        <w:t>At this time</w:t>
      </w:r>
      <w:proofErr w:type="gramEnd"/>
      <w:r w:rsidRPr="00E238BE">
        <w:rPr>
          <w:rFonts w:asciiTheme="minorHAnsi" w:hAnsiTheme="minorHAnsi" w:cstheme="minorHAnsi"/>
          <w:sz w:val="24"/>
          <w:szCs w:val="24"/>
        </w:rPr>
        <w:t>, King Hezekiah was leading a movement to remove paganism from Jerusalem and that was the important issue.</w:t>
      </w:r>
    </w:p>
    <w:p w14:paraId="40769495"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Fonts w:asciiTheme="minorHAnsi" w:hAnsiTheme="minorHAnsi" w:cstheme="minorHAnsi"/>
          <w:i/>
          <w:iCs/>
          <w:sz w:val="24"/>
          <w:szCs w:val="24"/>
          <w:lang w:val="en-GB"/>
        </w:rPr>
        <w:t> </w:t>
      </w:r>
    </w:p>
    <w:p w14:paraId="202EDCEA" w14:textId="77777777" w:rsidR="00E238BE" w:rsidRPr="00E238BE" w:rsidRDefault="00732019" w:rsidP="00E238BE">
      <w:pPr>
        <w:shd w:val="clear" w:color="auto" w:fill="FFFFFF"/>
        <w:spacing w:after="60"/>
        <w:rPr>
          <w:rFonts w:asciiTheme="minorHAnsi" w:hAnsiTheme="minorHAnsi" w:cstheme="minorHAnsi"/>
          <w:sz w:val="24"/>
          <w:szCs w:val="24"/>
        </w:rPr>
      </w:pPr>
      <w:hyperlink r:id="rId6" w:history="1">
        <w:r w:rsidR="00E238BE" w:rsidRPr="00E238BE">
          <w:rPr>
            <w:rStyle w:val="Hyperlink"/>
            <w:rFonts w:asciiTheme="minorHAnsi" w:hAnsiTheme="minorHAnsi" w:cstheme="minorHAnsi"/>
            <w:i/>
            <w:iCs/>
            <w:sz w:val="24"/>
            <w:szCs w:val="24"/>
            <w:u w:val="single"/>
            <w:lang w:val="en-GB"/>
          </w:rPr>
          <w:t>2Ch 30:14 </w:t>
        </w:r>
      </w:hyperlink>
      <w:r w:rsidR="00E238BE" w:rsidRPr="00E238BE">
        <w:rPr>
          <w:rFonts w:asciiTheme="minorHAnsi" w:hAnsiTheme="minorHAnsi" w:cstheme="minorHAnsi"/>
          <w:i/>
          <w:iCs/>
          <w:sz w:val="24"/>
          <w:szCs w:val="24"/>
          <w:lang w:val="en-GB"/>
        </w:rPr>
        <w:t> </w:t>
      </w:r>
      <w:r w:rsidR="00E238BE" w:rsidRPr="00E238BE">
        <w:rPr>
          <w:rStyle w:val="highlight143014"/>
          <w:rFonts w:asciiTheme="minorHAnsi" w:hAnsiTheme="minorHAnsi" w:cstheme="minorHAnsi"/>
          <w:i/>
          <w:iCs/>
          <w:sz w:val="24"/>
          <w:szCs w:val="24"/>
          <w:lang w:val="en-GB"/>
        </w:rPr>
        <w:t>They arose and took away the altars that</w:t>
      </w:r>
      <w:r w:rsidR="00E238BE" w:rsidRPr="00E238BE">
        <w:rPr>
          <w:rStyle w:val="apple-converted-space"/>
          <w:rFonts w:asciiTheme="minorHAnsi" w:hAnsiTheme="minorHAnsi" w:cstheme="minorHAnsi"/>
          <w:i/>
          <w:iCs/>
          <w:sz w:val="24"/>
          <w:szCs w:val="24"/>
          <w:lang w:val="en-GB"/>
        </w:rPr>
        <w:t> </w:t>
      </w:r>
      <w:r w:rsidR="00E238BE" w:rsidRPr="00E238BE">
        <w:rPr>
          <w:rStyle w:val="highlight143014"/>
          <w:rFonts w:asciiTheme="minorHAnsi" w:hAnsiTheme="minorHAnsi" w:cstheme="minorHAnsi"/>
          <w:i/>
          <w:iCs/>
          <w:sz w:val="24"/>
          <w:szCs w:val="24"/>
          <w:lang w:val="en-GB"/>
        </w:rPr>
        <w:t>were</w:t>
      </w:r>
      <w:r w:rsidR="00E238BE" w:rsidRPr="00E238BE">
        <w:rPr>
          <w:rStyle w:val="apple-converted-space"/>
          <w:rFonts w:asciiTheme="minorHAnsi" w:hAnsiTheme="minorHAnsi" w:cstheme="minorHAnsi"/>
          <w:i/>
          <w:iCs/>
          <w:sz w:val="24"/>
          <w:szCs w:val="24"/>
          <w:lang w:val="en-GB"/>
        </w:rPr>
        <w:t> </w:t>
      </w:r>
      <w:r w:rsidR="00E238BE" w:rsidRPr="00E238BE">
        <w:rPr>
          <w:rStyle w:val="highlight143014"/>
          <w:rFonts w:asciiTheme="minorHAnsi" w:hAnsiTheme="minorHAnsi" w:cstheme="minorHAnsi"/>
          <w:i/>
          <w:iCs/>
          <w:sz w:val="24"/>
          <w:szCs w:val="24"/>
          <w:lang w:val="en-GB"/>
        </w:rPr>
        <w:t>in Jerusalem, and they took away all the incense altars and cast</w:t>
      </w:r>
      <w:r w:rsidR="00E238BE" w:rsidRPr="00E238BE">
        <w:rPr>
          <w:rStyle w:val="apple-converted-space"/>
          <w:rFonts w:asciiTheme="minorHAnsi" w:hAnsiTheme="minorHAnsi" w:cstheme="minorHAnsi"/>
          <w:i/>
          <w:iCs/>
          <w:sz w:val="24"/>
          <w:szCs w:val="24"/>
          <w:lang w:val="en-GB"/>
        </w:rPr>
        <w:t> </w:t>
      </w:r>
      <w:r w:rsidR="00E238BE" w:rsidRPr="00E238BE">
        <w:rPr>
          <w:rStyle w:val="highlight143014"/>
          <w:rFonts w:asciiTheme="minorHAnsi" w:hAnsiTheme="minorHAnsi" w:cstheme="minorHAnsi"/>
          <w:i/>
          <w:iCs/>
          <w:sz w:val="24"/>
          <w:szCs w:val="24"/>
          <w:lang w:val="en-GB"/>
        </w:rPr>
        <w:t>them</w:t>
      </w:r>
      <w:r w:rsidR="00E238BE" w:rsidRPr="00E238BE">
        <w:rPr>
          <w:rStyle w:val="apple-converted-space"/>
          <w:rFonts w:asciiTheme="minorHAnsi" w:hAnsiTheme="minorHAnsi" w:cstheme="minorHAnsi"/>
          <w:i/>
          <w:iCs/>
          <w:sz w:val="24"/>
          <w:szCs w:val="24"/>
          <w:lang w:val="en-GB"/>
        </w:rPr>
        <w:t> </w:t>
      </w:r>
      <w:r w:rsidR="00E238BE" w:rsidRPr="00E238BE">
        <w:rPr>
          <w:rStyle w:val="highlight143014"/>
          <w:rFonts w:asciiTheme="minorHAnsi" w:hAnsiTheme="minorHAnsi" w:cstheme="minorHAnsi"/>
          <w:i/>
          <w:iCs/>
          <w:sz w:val="24"/>
          <w:szCs w:val="24"/>
          <w:lang w:val="en-GB"/>
        </w:rPr>
        <w:t>into the Brook Kidron </w:t>
      </w:r>
      <w:r w:rsidR="00E238BE" w:rsidRPr="00E238BE">
        <w:rPr>
          <w:rStyle w:val="highlight143014"/>
          <w:rFonts w:asciiTheme="minorHAnsi" w:hAnsiTheme="minorHAnsi" w:cstheme="minorHAnsi"/>
          <w:sz w:val="24"/>
          <w:szCs w:val="24"/>
          <w:lang w:val="en-GB"/>
        </w:rPr>
        <w:t>(pagan altars)</w:t>
      </w:r>
      <w:r w:rsidR="00E238BE" w:rsidRPr="00E238BE">
        <w:rPr>
          <w:rStyle w:val="highlight143014"/>
          <w:rFonts w:asciiTheme="minorHAnsi" w:hAnsiTheme="minorHAnsi" w:cstheme="minorHAnsi"/>
          <w:i/>
          <w:iCs/>
          <w:sz w:val="24"/>
          <w:szCs w:val="24"/>
          <w:lang w:val="en-GB"/>
        </w:rPr>
        <w:t>. </w:t>
      </w:r>
      <w:hyperlink r:id="rId7" w:history="1">
        <w:r w:rsidR="00E238BE" w:rsidRPr="00E238BE">
          <w:rPr>
            <w:rStyle w:val="Hyperlink"/>
            <w:rFonts w:asciiTheme="minorHAnsi" w:hAnsiTheme="minorHAnsi" w:cstheme="minorHAnsi"/>
            <w:i/>
            <w:iCs/>
            <w:sz w:val="24"/>
            <w:szCs w:val="24"/>
            <w:u w:val="single"/>
            <w:lang w:val="en-GB"/>
          </w:rPr>
          <w:t>2Ch 30:15 </w:t>
        </w:r>
      </w:hyperlink>
      <w:r w:rsidR="00E238BE" w:rsidRPr="00E238BE">
        <w:rPr>
          <w:rFonts w:asciiTheme="minorHAnsi" w:hAnsiTheme="minorHAnsi" w:cstheme="minorHAnsi"/>
          <w:i/>
          <w:iCs/>
          <w:sz w:val="24"/>
          <w:szCs w:val="24"/>
          <w:lang w:val="en-GB"/>
        </w:rPr>
        <w:t> </w:t>
      </w:r>
      <w:r w:rsidR="00E238BE" w:rsidRPr="00E238BE">
        <w:rPr>
          <w:rStyle w:val="highlight143015"/>
          <w:rFonts w:asciiTheme="minorHAnsi" w:hAnsiTheme="minorHAnsi" w:cstheme="minorHAnsi"/>
          <w:i/>
          <w:iCs/>
          <w:sz w:val="24"/>
          <w:szCs w:val="24"/>
          <w:lang w:val="en-GB"/>
        </w:rPr>
        <w:t>Then they slaughtered the Passover</w:t>
      </w:r>
      <w:r w:rsidR="00E238BE" w:rsidRPr="00E238BE">
        <w:rPr>
          <w:rStyle w:val="apple-converted-space"/>
          <w:rFonts w:asciiTheme="minorHAnsi" w:hAnsiTheme="minorHAnsi" w:cstheme="minorHAnsi"/>
          <w:i/>
          <w:iCs/>
          <w:sz w:val="24"/>
          <w:szCs w:val="24"/>
          <w:lang w:val="en-GB"/>
        </w:rPr>
        <w:t> </w:t>
      </w:r>
      <w:r w:rsidR="00E238BE" w:rsidRPr="00E238BE">
        <w:rPr>
          <w:rStyle w:val="highlight143015"/>
          <w:rFonts w:asciiTheme="minorHAnsi" w:hAnsiTheme="minorHAnsi" w:cstheme="minorHAnsi"/>
          <w:i/>
          <w:iCs/>
          <w:sz w:val="24"/>
          <w:szCs w:val="24"/>
          <w:lang w:val="en-GB"/>
        </w:rPr>
        <w:t>lambs</w:t>
      </w:r>
      <w:r w:rsidR="00E238BE" w:rsidRPr="00E238BE">
        <w:rPr>
          <w:rStyle w:val="apple-converted-space"/>
          <w:rFonts w:asciiTheme="minorHAnsi" w:hAnsiTheme="minorHAnsi" w:cstheme="minorHAnsi"/>
          <w:i/>
          <w:iCs/>
          <w:sz w:val="24"/>
          <w:szCs w:val="24"/>
          <w:lang w:val="en-GB"/>
        </w:rPr>
        <w:t> </w:t>
      </w:r>
      <w:r w:rsidR="00E238BE" w:rsidRPr="00E238BE">
        <w:rPr>
          <w:rStyle w:val="highlight143015"/>
          <w:rFonts w:asciiTheme="minorHAnsi" w:hAnsiTheme="minorHAnsi" w:cstheme="minorHAnsi"/>
          <w:i/>
          <w:iCs/>
          <w:sz w:val="24"/>
          <w:szCs w:val="24"/>
          <w:lang w:val="en-GB"/>
        </w:rPr>
        <w:t>on the fourteenth</w:t>
      </w:r>
      <w:r w:rsidR="00E238BE" w:rsidRPr="00E238BE">
        <w:rPr>
          <w:rStyle w:val="apple-converted-space"/>
          <w:rFonts w:asciiTheme="minorHAnsi" w:hAnsiTheme="minorHAnsi" w:cstheme="minorHAnsi"/>
          <w:i/>
          <w:iCs/>
          <w:sz w:val="24"/>
          <w:szCs w:val="24"/>
          <w:lang w:val="en-GB"/>
        </w:rPr>
        <w:t> </w:t>
      </w:r>
      <w:r w:rsidR="00E238BE" w:rsidRPr="00E238BE">
        <w:rPr>
          <w:rStyle w:val="highlight143015"/>
          <w:rFonts w:asciiTheme="minorHAnsi" w:hAnsiTheme="minorHAnsi" w:cstheme="minorHAnsi"/>
          <w:i/>
          <w:iCs/>
          <w:sz w:val="24"/>
          <w:szCs w:val="24"/>
          <w:lang w:val="en-GB"/>
        </w:rPr>
        <w:t>day</w:t>
      </w:r>
      <w:r w:rsidR="00E238BE" w:rsidRPr="00E238BE">
        <w:rPr>
          <w:rStyle w:val="apple-converted-space"/>
          <w:rFonts w:asciiTheme="minorHAnsi" w:hAnsiTheme="minorHAnsi" w:cstheme="minorHAnsi"/>
          <w:i/>
          <w:iCs/>
          <w:sz w:val="24"/>
          <w:szCs w:val="24"/>
          <w:lang w:val="en-GB"/>
        </w:rPr>
        <w:t> </w:t>
      </w:r>
      <w:r w:rsidR="00E238BE" w:rsidRPr="00E238BE">
        <w:rPr>
          <w:rStyle w:val="highlight143015"/>
          <w:rFonts w:asciiTheme="minorHAnsi" w:hAnsiTheme="minorHAnsi" w:cstheme="minorHAnsi"/>
          <w:i/>
          <w:iCs/>
          <w:sz w:val="24"/>
          <w:szCs w:val="24"/>
          <w:lang w:val="en-GB"/>
        </w:rPr>
        <w:t>of the second month. The priests and the Levites were ashamed, and sanctified themselves, and brought the burnt offerings to the house of the LORD. </w:t>
      </w:r>
      <w:hyperlink r:id="rId8" w:history="1">
        <w:r w:rsidR="00E238BE" w:rsidRPr="00E238BE">
          <w:rPr>
            <w:rStyle w:val="Hyperlink"/>
            <w:rFonts w:asciiTheme="minorHAnsi" w:hAnsiTheme="minorHAnsi" w:cstheme="minorHAnsi"/>
            <w:i/>
            <w:iCs/>
            <w:sz w:val="24"/>
            <w:szCs w:val="24"/>
            <w:u w:val="single"/>
            <w:lang w:val="en-GB"/>
          </w:rPr>
          <w:t>2Ch 30:16 </w:t>
        </w:r>
      </w:hyperlink>
      <w:r w:rsidR="00E238BE" w:rsidRPr="00E238BE">
        <w:rPr>
          <w:rFonts w:asciiTheme="minorHAnsi" w:hAnsiTheme="minorHAnsi" w:cstheme="minorHAnsi"/>
          <w:i/>
          <w:iCs/>
          <w:sz w:val="24"/>
          <w:szCs w:val="24"/>
          <w:lang w:val="en-GB"/>
        </w:rPr>
        <w:t> </w:t>
      </w:r>
      <w:r w:rsidR="00E238BE" w:rsidRPr="00E238BE">
        <w:rPr>
          <w:rStyle w:val="highlight143016"/>
          <w:rFonts w:asciiTheme="minorHAnsi" w:hAnsiTheme="minorHAnsi" w:cstheme="minorHAnsi"/>
          <w:i/>
          <w:iCs/>
          <w:sz w:val="24"/>
          <w:szCs w:val="24"/>
          <w:lang w:val="en-GB"/>
        </w:rPr>
        <w:t>They stood in their place according to their custom, according to the Law of Moses the man of God; the priests sprinkled the blood</w:t>
      </w:r>
      <w:r w:rsidR="00E238BE" w:rsidRPr="00E238BE">
        <w:rPr>
          <w:rStyle w:val="apple-converted-space"/>
          <w:rFonts w:asciiTheme="minorHAnsi" w:hAnsiTheme="minorHAnsi" w:cstheme="minorHAnsi"/>
          <w:i/>
          <w:iCs/>
          <w:sz w:val="24"/>
          <w:szCs w:val="24"/>
          <w:lang w:val="en-GB"/>
        </w:rPr>
        <w:t> </w:t>
      </w:r>
      <w:r w:rsidR="00E238BE" w:rsidRPr="00E238BE">
        <w:rPr>
          <w:rStyle w:val="highlight143016"/>
          <w:rFonts w:asciiTheme="minorHAnsi" w:hAnsiTheme="minorHAnsi" w:cstheme="minorHAnsi"/>
          <w:i/>
          <w:iCs/>
          <w:sz w:val="24"/>
          <w:szCs w:val="24"/>
          <w:lang w:val="en-GB"/>
        </w:rPr>
        <w:t>received from the hand of the Levites. </w:t>
      </w:r>
      <w:hyperlink r:id="rId9" w:history="1">
        <w:r w:rsidR="00E238BE" w:rsidRPr="00E238BE">
          <w:rPr>
            <w:rStyle w:val="Hyperlink"/>
            <w:rFonts w:asciiTheme="minorHAnsi" w:hAnsiTheme="minorHAnsi" w:cstheme="minorHAnsi"/>
            <w:i/>
            <w:iCs/>
            <w:sz w:val="24"/>
            <w:szCs w:val="24"/>
            <w:u w:val="single"/>
            <w:lang w:val="en-GB"/>
          </w:rPr>
          <w:t>17 </w:t>
        </w:r>
      </w:hyperlink>
      <w:r w:rsidR="00E238BE" w:rsidRPr="00E238BE">
        <w:rPr>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lang w:val="en-GB"/>
        </w:rPr>
        <w:t>For</w:t>
      </w:r>
      <w:r w:rsidR="00E238BE" w:rsidRPr="00E238BE">
        <w:rPr>
          <w:rStyle w:val="apple-converted-space"/>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lang w:val="en-GB"/>
        </w:rPr>
        <w:t>there were</w:t>
      </w:r>
      <w:r w:rsidR="00E238BE" w:rsidRPr="00E238BE">
        <w:rPr>
          <w:rStyle w:val="apple-converted-space"/>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u w:val="single"/>
          <w:lang w:val="en-GB"/>
        </w:rPr>
        <w:t>many</w:t>
      </w:r>
      <w:r w:rsidR="00E238BE" w:rsidRPr="00E238BE">
        <w:rPr>
          <w:rStyle w:val="highlight143017"/>
          <w:rFonts w:asciiTheme="minorHAnsi" w:hAnsiTheme="minorHAnsi" w:cstheme="minorHAnsi"/>
          <w:i/>
          <w:iCs/>
          <w:sz w:val="24"/>
          <w:szCs w:val="24"/>
          <w:lang w:val="en-GB"/>
        </w:rPr>
        <w:t xml:space="preserve"> in the assembly who had not sanctified themselves; </w:t>
      </w:r>
      <w:proofErr w:type="gramStart"/>
      <w:r w:rsidR="00E238BE" w:rsidRPr="00E238BE">
        <w:rPr>
          <w:rStyle w:val="highlight143017"/>
          <w:rFonts w:asciiTheme="minorHAnsi" w:hAnsiTheme="minorHAnsi" w:cstheme="minorHAnsi"/>
          <w:i/>
          <w:iCs/>
          <w:sz w:val="24"/>
          <w:szCs w:val="24"/>
          <w:lang w:val="en-GB"/>
        </w:rPr>
        <w:t>therefore</w:t>
      </w:r>
      <w:proofErr w:type="gramEnd"/>
      <w:r w:rsidR="00E238BE" w:rsidRPr="00E238BE">
        <w:rPr>
          <w:rStyle w:val="highlight143017"/>
          <w:rFonts w:asciiTheme="minorHAnsi" w:hAnsiTheme="minorHAnsi" w:cstheme="minorHAnsi"/>
          <w:i/>
          <w:iCs/>
          <w:sz w:val="24"/>
          <w:szCs w:val="24"/>
          <w:lang w:val="en-GB"/>
        </w:rPr>
        <w:t xml:space="preserve"> the Levites had charge of the slaughter of the Passover</w:t>
      </w:r>
      <w:r w:rsidR="00E238BE" w:rsidRPr="00E238BE">
        <w:rPr>
          <w:rStyle w:val="apple-converted-space"/>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lang w:val="en-GB"/>
        </w:rPr>
        <w:t>lambs</w:t>
      </w:r>
      <w:r w:rsidR="00E238BE" w:rsidRPr="00E238BE">
        <w:rPr>
          <w:rStyle w:val="apple-converted-space"/>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lang w:val="en-GB"/>
        </w:rPr>
        <w:t>for everyone</w:t>
      </w:r>
      <w:r w:rsidR="00E238BE" w:rsidRPr="00E238BE">
        <w:rPr>
          <w:rStyle w:val="apple-converted-space"/>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lang w:val="en-GB"/>
        </w:rPr>
        <w:t>who was</w:t>
      </w:r>
      <w:r w:rsidR="00E238BE" w:rsidRPr="00E238BE">
        <w:rPr>
          <w:rStyle w:val="apple-converted-space"/>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lang w:val="en-GB"/>
        </w:rPr>
        <w:t>not clean, to sanctify</w:t>
      </w:r>
      <w:r w:rsidR="00E238BE" w:rsidRPr="00E238BE">
        <w:rPr>
          <w:rStyle w:val="apple-converted-space"/>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lang w:val="en-GB"/>
        </w:rPr>
        <w:t>them</w:t>
      </w:r>
      <w:r w:rsidR="00E238BE" w:rsidRPr="00E238BE">
        <w:rPr>
          <w:rStyle w:val="apple-converted-space"/>
          <w:rFonts w:asciiTheme="minorHAnsi" w:hAnsiTheme="minorHAnsi" w:cstheme="minorHAnsi"/>
          <w:i/>
          <w:iCs/>
          <w:sz w:val="24"/>
          <w:szCs w:val="24"/>
          <w:lang w:val="en-GB"/>
        </w:rPr>
        <w:t> </w:t>
      </w:r>
      <w:r w:rsidR="00E238BE" w:rsidRPr="00E238BE">
        <w:rPr>
          <w:rStyle w:val="highlight143017"/>
          <w:rFonts w:asciiTheme="minorHAnsi" w:hAnsiTheme="minorHAnsi" w:cstheme="minorHAnsi"/>
          <w:i/>
          <w:iCs/>
          <w:sz w:val="24"/>
          <w:szCs w:val="24"/>
          <w:lang w:val="en-GB"/>
        </w:rPr>
        <w:t>to the LORD.</w:t>
      </w:r>
    </w:p>
    <w:p w14:paraId="40DDCD1B"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Fonts w:asciiTheme="minorHAnsi" w:hAnsiTheme="minorHAnsi" w:cstheme="minorHAnsi"/>
          <w:sz w:val="24"/>
          <w:szCs w:val="24"/>
          <w:lang w:val="en-GB"/>
        </w:rPr>
        <w:t>The Law (in Leviticus 15) threatened death to anyone who attended the services of the sanctuary in a state of ceremonial uncleanness.</w:t>
      </w:r>
    </w:p>
    <w:p w14:paraId="18126552" w14:textId="77777777" w:rsidR="00E238BE" w:rsidRPr="00E238BE" w:rsidRDefault="00732019" w:rsidP="00E238BE">
      <w:pPr>
        <w:rPr>
          <w:rFonts w:asciiTheme="minorHAnsi" w:hAnsiTheme="minorHAnsi" w:cstheme="minorHAnsi"/>
          <w:sz w:val="24"/>
          <w:szCs w:val="24"/>
        </w:rPr>
      </w:pPr>
      <w:hyperlink r:id="rId10" w:history="1">
        <w:r w:rsidR="00E238BE" w:rsidRPr="00E238BE">
          <w:rPr>
            <w:rStyle w:val="Hyperlink"/>
            <w:rFonts w:asciiTheme="minorHAnsi" w:hAnsiTheme="minorHAnsi" w:cstheme="minorHAnsi"/>
            <w:i/>
            <w:iCs/>
            <w:sz w:val="24"/>
            <w:szCs w:val="24"/>
            <w:u w:val="single"/>
            <w:shd w:val="clear" w:color="auto" w:fill="FFFFFF"/>
            <w:lang w:val="en-GB"/>
          </w:rPr>
          <w:t>2Ch 30:18 </w:t>
        </w:r>
      </w:hyperlink>
      <w:r w:rsidR="00E238BE" w:rsidRPr="00E238BE">
        <w:rPr>
          <w:rFonts w:asciiTheme="minorHAnsi" w:hAnsiTheme="minorHAnsi" w:cstheme="minorHAnsi"/>
          <w:i/>
          <w:iCs/>
          <w:sz w:val="24"/>
          <w:szCs w:val="24"/>
          <w:shd w:val="clear" w:color="auto" w:fill="FFFFFF"/>
          <w:lang w:val="en-GB"/>
        </w:rPr>
        <w:t> </w:t>
      </w:r>
      <w:r w:rsidR="00E238BE" w:rsidRPr="00E238BE">
        <w:rPr>
          <w:rStyle w:val="highlight143018"/>
          <w:rFonts w:asciiTheme="minorHAnsi" w:hAnsiTheme="minorHAnsi" w:cstheme="minorHAnsi"/>
          <w:i/>
          <w:iCs/>
          <w:sz w:val="24"/>
          <w:szCs w:val="24"/>
          <w:shd w:val="clear" w:color="auto" w:fill="FFFFFF"/>
          <w:lang w:val="en-GB"/>
        </w:rPr>
        <w:t>For a multitude of the people, many from Ephraim, Manasseh, Issachar, and Zebulun, had not cleansed themselves, yet they ate the Passover contrary to what was written. But Hezekiah prayed for them, saying, "May the good LORD provide atonement for everyone </w:t>
      </w:r>
      <w:r w:rsidR="00E238BE" w:rsidRPr="00E238BE">
        <w:rPr>
          <w:rStyle w:val="highlight143018"/>
          <w:rFonts w:asciiTheme="minorHAnsi" w:hAnsiTheme="minorHAnsi" w:cstheme="minorHAnsi"/>
          <w:sz w:val="24"/>
          <w:szCs w:val="24"/>
          <w:shd w:val="clear" w:color="auto" w:fill="FFFFFF"/>
          <w:lang w:val="en-GB"/>
        </w:rPr>
        <w:t>(and then comes the condition of being pardoned)</w:t>
      </w:r>
      <w:r w:rsidR="00E238BE" w:rsidRPr="00E238BE">
        <w:rPr>
          <w:rFonts w:asciiTheme="minorHAnsi" w:hAnsiTheme="minorHAnsi" w:cstheme="minorHAnsi"/>
          <w:i/>
          <w:iCs/>
          <w:sz w:val="24"/>
          <w:szCs w:val="24"/>
          <w:shd w:val="clear" w:color="auto" w:fill="FFFFFF"/>
          <w:lang w:val="en-GB"/>
        </w:rPr>
        <w:t> 19 </w:t>
      </w:r>
      <w:r w:rsidR="00E238BE" w:rsidRPr="00E238BE">
        <w:rPr>
          <w:rStyle w:val="highlight143019"/>
          <w:rFonts w:asciiTheme="minorHAnsi" w:hAnsiTheme="minorHAnsi" w:cstheme="minorHAnsi"/>
          <w:i/>
          <w:iCs/>
          <w:sz w:val="24"/>
          <w:szCs w:val="24"/>
          <w:shd w:val="clear" w:color="auto" w:fill="FFFFFF"/>
          <w:lang w:val="en-GB"/>
        </w:rPr>
        <w:t>who prepares his heart to seek God, the LORD God of his fathers, though</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143019"/>
          <w:rFonts w:asciiTheme="minorHAnsi" w:hAnsiTheme="minorHAnsi" w:cstheme="minorHAnsi"/>
          <w:i/>
          <w:iCs/>
          <w:sz w:val="24"/>
          <w:szCs w:val="24"/>
          <w:shd w:val="clear" w:color="auto" w:fill="FFFFFF"/>
          <w:lang w:val="en-GB"/>
        </w:rPr>
        <w:t>he is</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143019"/>
          <w:rFonts w:asciiTheme="minorHAnsi" w:hAnsiTheme="minorHAnsi" w:cstheme="minorHAnsi"/>
          <w:i/>
          <w:iCs/>
          <w:sz w:val="24"/>
          <w:szCs w:val="24"/>
          <w:shd w:val="clear" w:color="auto" w:fill="FFFFFF"/>
          <w:lang w:val="en-GB"/>
        </w:rPr>
        <w:t>not</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143019"/>
          <w:rFonts w:asciiTheme="minorHAnsi" w:hAnsiTheme="minorHAnsi" w:cstheme="minorHAnsi"/>
          <w:i/>
          <w:iCs/>
          <w:sz w:val="24"/>
          <w:szCs w:val="24"/>
          <w:shd w:val="clear" w:color="auto" w:fill="FFFFFF"/>
          <w:lang w:val="en-GB"/>
        </w:rPr>
        <w:t>cleansed</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143019"/>
          <w:rFonts w:asciiTheme="minorHAnsi" w:hAnsiTheme="minorHAnsi" w:cstheme="minorHAnsi"/>
          <w:i/>
          <w:iCs/>
          <w:sz w:val="24"/>
          <w:szCs w:val="24"/>
          <w:shd w:val="clear" w:color="auto" w:fill="FFFFFF"/>
          <w:lang w:val="en-GB"/>
        </w:rPr>
        <w:t>according to the purification of the sanctuary." </w:t>
      </w:r>
      <w:hyperlink r:id="rId11" w:history="1">
        <w:r w:rsidR="00E238BE" w:rsidRPr="00E238BE">
          <w:rPr>
            <w:rStyle w:val="Hyperlink"/>
            <w:rFonts w:asciiTheme="minorHAnsi" w:hAnsiTheme="minorHAnsi" w:cstheme="minorHAnsi"/>
            <w:i/>
            <w:iCs/>
            <w:sz w:val="24"/>
            <w:szCs w:val="24"/>
            <w:u w:val="single"/>
            <w:shd w:val="clear" w:color="auto" w:fill="FFFFFF"/>
            <w:lang w:val="en-GB"/>
          </w:rPr>
          <w:t>2Ch 30:20 </w:t>
        </w:r>
      </w:hyperlink>
      <w:r w:rsidR="00E238BE" w:rsidRPr="00E238BE">
        <w:rPr>
          <w:rFonts w:asciiTheme="minorHAnsi" w:hAnsiTheme="minorHAnsi" w:cstheme="minorHAnsi"/>
          <w:i/>
          <w:iCs/>
          <w:sz w:val="24"/>
          <w:szCs w:val="24"/>
          <w:shd w:val="clear" w:color="auto" w:fill="FFFFFF"/>
          <w:lang w:val="en-GB"/>
        </w:rPr>
        <w:t> </w:t>
      </w:r>
      <w:r w:rsidR="00E238BE" w:rsidRPr="00E238BE">
        <w:rPr>
          <w:rStyle w:val="highlight143020"/>
          <w:rFonts w:asciiTheme="minorHAnsi" w:hAnsiTheme="minorHAnsi" w:cstheme="minorHAnsi"/>
          <w:i/>
          <w:iCs/>
          <w:sz w:val="24"/>
          <w:szCs w:val="24"/>
          <w:shd w:val="clear" w:color="auto" w:fill="FFFFFF"/>
          <w:lang w:val="en-GB"/>
        </w:rPr>
        <w:t>And the </w:t>
      </w:r>
      <w:r w:rsidR="00E238BE" w:rsidRPr="00E238BE">
        <w:rPr>
          <w:rStyle w:val="highlight143020"/>
          <w:rFonts w:asciiTheme="minorHAnsi" w:hAnsiTheme="minorHAnsi" w:cstheme="minorHAnsi"/>
          <w:i/>
          <w:iCs/>
          <w:sz w:val="24"/>
          <w:szCs w:val="24"/>
          <w:u w:val="single"/>
          <w:shd w:val="clear" w:color="auto" w:fill="FFFFFF"/>
          <w:lang w:val="en-GB"/>
        </w:rPr>
        <w:t>LORD LISTENED</w:t>
      </w:r>
      <w:r w:rsidR="00E238BE" w:rsidRPr="00E238BE">
        <w:rPr>
          <w:rStyle w:val="highlight143020"/>
          <w:rFonts w:asciiTheme="minorHAnsi" w:hAnsiTheme="minorHAnsi" w:cstheme="minorHAnsi"/>
          <w:i/>
          <w:iCs/>
          <w:sz w:val="24"/>
          <w:szCs w:val="24"/>
          <w:shd w:val="clear" w:color="auto" w:fill="FFFFFF"/>
          <w:lang w:val="en-GB"/>
        </w:rPr>
        <w:t> to Hezekiah and </w:t>
      </w:r>
      <w:r w:rsidR="00E238BE" w:rsidRPr="00E238BE">
        <w:rPr>
          <w:rStyle w:val="highlight143020"/>
          <w:rFonts w:asciiTheme="minorHAnsi" w:hAnsiTheme="minorHAnsi" w:cstheme="minorHAnsi"/>
          <w:i/>
          <w:iCs/>
          <w:sz w:val="24"/>
          <w:szCs w:val="24"/>
          <w:u w:val="single"/>
          <w:shd w:val="clear" w:color="auto" w:fill="FFFFFF"/>
          <w:lang w:val="en-GB"/>
        </w:rPr>
        <w:t>healed the people</w:t>
      </w:r>
      <w:r w:rsidR="00E238BE" w:rsidRPr="00E238BE">
        <w:rPr>
          <w:rStyle w:val="highlight143020"/>
          <w:rFonts w:asciiTheme="minorHAnsi" w:hAnsiTheme="minorHAnsi" w:cstheme="minorHAnsi"/>
          <w:i/>
          <w:iCs/>
          <w:sz w:val="24"/>
          <w:szCs w:val="24"/>
          <w:shd w:val="clear" w:color="auto" w:fill="FFFFFF"/>
          <w:lang w:val="en-GB"/>
        </w:rPr>
        <w:t>.</w:t>
      </w:r>
    </w:p>
    <w:p w14:paraId="14C5AC78" w14:textId="77777777" w:rsidR="00E238BE" w:rsidRPr="00E238BE" w:rsidRDefault="00E238BE" w:rsidP="00E238BE">
      <w:pPr>
        <w:shd w:val="clear" w:color="auto" w:fill="FFFFFF"/>
        <w:spacing w:after="60"/>
        <w:rPr>
          <w:rFonts w:asciiTheme="minorHAnsi" w:hAnsiTheme="minorHAnsi" w:cstheme="minorHAnsi"/>
          <w:sz w:val="24"/>
          <w:szCs w:val="24"/>
        </w:rPr>
      </w:pPr>
      <w:proofErr w:type="gramStart"/>
      <w:r w:rsidRPr="00E238BE">
        <w:rPr>
          <w:rFonts w:asciiTheme="minorHAnsi" w:hAnsiTheme="minorHAnsi" w:cstheme="minorHAnsi"/>
          <w:sz w:val="24"/>
          <w:szCs w:val="24"/>
        </w:rPr>
        <w:t>So</w:t>
      </w:r>
      <w:proofErr w:type="gramEnd"/>
      <w:r w:rsidRPr="00E238BE">
        <w:rPr>
          <w:rFonts w:asciiTheme="minorHAnsi" w:hAnsiTheme="minorHAnsi" w:cstheme="minorHAnsi"/>
          <w:sz w:val="24"/>
          <w:szCs w:val="24"/>
        </w:rPr>
        <w:t xml:space="preserve"> what was important to God? It was their </w:t>
      </w:r>
      <w:r w:rsidRPr="00E238BE">
        <w:rPr>
          <w:rFonts w:asciiTheme="minorHAnsi" w:hAnsiTheme="minorHAnsi" w:cstheme="minorHAnsi"/>
          <w:sz w:val="24"/>
          <w:szCs w:val="24"/>
          <w:u w:val="single"/>
        </w:rPr>
        <w:t>repentant attitude</w:t>
      </w:r>
      <w:r w:rsidRPr="00E238BE">
        <w:rPr>
          <w:rFonts w:asciiTheme="minorHAnsi" w:hAnsiTheme="minorHAnsi" w:cstheme="minorHAnsi"/>
          <w:sz w:val="24"/>
          <w:szCs w:val="24"/>
        </w:rPr>
        <w:t xml:space="preserve"> AND Hezekiah’s prayer to Him to forgive them of any ceremonial lawlessness they were guilty of in their zeal to serve Him </w:t>
      </w:r>
      <w:proofErr w:type="gramStart"/>
      <w:r w:rsidRPr="00E238BE">
        <w:rPr>
          <w:rFonts w:asciiTheme="minorHAnsi" w:hAnsiTheme="minorHAnsi" w:cstheme="minorHAnsi"/>
          <w:sz w:val="24"/>
          <w:szCs w:val="24"/>
        </w:rPr>
        <w:t>at this time</w:t>
      </w:r>
      <w:proofErr w:type="gramEnd"/>
      <w:r w:rsidRPr="00E238BE">
        <w:rPr>
          <w:rFonts w:asciiTheme="minorHAnsi" w:hAnsiTheme="minorHAnsi" w:cstheme="minorHAnsi"/>
          <w:sz w:val="24"/>
          <w:szCs w:val="24"/>
        </w:rPr>
        <w:t xml:space="preserve">. And the fact that they </w:t>
      </w:r>
      <w:proofErr w:type="gramStart"/>
      <w:r w:rsidRPr="00E238BE">
        <w:rPr>
          <w:rFonts w:asciiTheme="minorHAnsi" w:hAnsiTheme="minorHAnsi" w:cstheme="minorHAnsi"/>
          <w:sz w:val="24"/>
          <w:szCs w:val="24"/>
        </w:rPr>
        <w:t>were allowed to</w:t>
      </w:r>
      <w:proofErr w:type="gramEnd"/>
      <w:r w:rsidRPr="00E238BE">
        <w:rPr>
          <w:rFonts w:asciiTheme="minorHAnsi" w:hAnsiTheme="minorHAnsi" w:cstheme="minorHAnsi"/>
          <w:sz w:val="24"/>
          <w:szCs w:val="24"/>
        </w:rPr>
        <w:t xml:space="preserve"> keep Unleavened Bread in the </w:t>
      </w:r>
      <w:r w:rsidRPr="00E238BE">
        <w:rPr>
          <w:rFonts w:asciiTheme="minorHAnsi" w:hAnsiTheme="minorHAnsi" w:cstheme="minorHAnsi"/>
          <w:sz w:val="24"/>
          <w:szCs w:val="24"/>
        </w:rPr>
        <w:lastRenderedPageBreak/>
        <w:t>“wrong month” places the timing of the Holydays in a different category to the weekly Sabbath. The weekly Sabbath is enshrined in the 10 commandments, the Holydays are not.</w:t>
      </w:r>
    </w:p>
    <w:p w14:paraId="7E763B7A"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Fonts w:asciiTheme="minorHAnsi" w:hAnsiTheme="minorHAnsi" w:cstheme="minorHAnsi"/>
          <w:i/>
          <w:iCs/>
          <w:sz w:val="24"/>
          <w:szCs w:val="24"/>
          <w:lang w:val="en-GB"/>
        </w:rPr>
        <w:t> </w:t>
      </w:r>
    </w:p>
    <w:p w14:paraId="18D4A6E4" w14:textId="77777777" w:rsidR="00E238BE" w:rsidRPr="00E238BE" w:rsidRDefault="00732019" w:rsidP="00E238BE">
      <w:pPr>
        <w:shd w:val="clear" w:color="auto" w:fill="FFFFFF"/>
        <w:spacing w:after="60"/>
        <w:rPr>
          <w:rFonts w:asciiTheme="minorHAnsi" w:hAnsiTheme="minorHAnsi" w:cstheme="minorHAnsi"/>
          <w:sz w:val="24"/>
          <w:szCs w:val="24"/>
        </w:rPr>
      </w:pPr>
      <w:hyperlink r:id="rId12" w:history="1">
        <w:r w:rsidR="00E238BE" w:rsidRPr="00E238BE">
          <w:rPr>
            <w:rStyle w:val="Hyperlink"/>
            <w:rFonts w:asciiTheme="minorHAnsi" w:hAnsiTheme="minorHAnsi" w:cstheme="minorHAnsi"/>
            <w:i/>
            <w:iCs/>
            <w:sz w:val="24"/>
            <w:szCs w:val="24"/>
            <w:u w:val="single"/>
            <w:lang w:val="en-GB"/>
          </w:rPr>
          <w:t>2Ch 30:21 </w:t>
        </w:r>
      </w:hyperlink>
      <w:r w:rsidR="00E238BE" w:rsidRPr="00E238BE">
        <w:rPr>
          <w:rFonts w:asciiTheme="minorHAnsi" w:hAnsiTheme="minorHAnsi" w:cstheme="minorHAnsi"/>
          <w:i/>
          <w:iCs/>
          <w:sz w:val="24"/>
          <w:szCs w:val="24"/>
          <w:lang w:val="en-GB"/>
        </w:rPr>
        <w:t> </w:t>
      </w:r>
      <w:r w:rsidR="00E238BE" w:rsidRPr="00E238BE">
        <w:rPr>
          <w:rStyle w:val="highlight143021"/>
          <w:rFonts w:asciiTheme="minorHAnsi" w:hAnsiTheme="minorHAnsi" w:cstheme="minorHAnsi"/>
          <w:i/>
          <w:iCs/>
          <w:sz w:val="24"/>
          <w:szCs w:val="24"/>
          <w:lang w:val="en-GB"/>
        </w:rPr>
        <w:t>So the children of Israel who were present at Jerusalem kept the Feast of Unleavened Bread seven days with great gladness; and the Levites and the priests praised the LORD day by day,</w:t>
      </w:r>
      <w:r w:rsidR="00E238BE" w:rsidRPr="00E238BE">
        <w:rPr>
          <w:rStyle w:val="apple-converted-space"/>
          <w:rFonts w:asciiTheme="minorHAnsi" w:hAnsiTheme="minorHAnsi" w:cstheme="minorHAnsi"/>
          <w:i/>
          <w:iCs/>
          <w:sz w:val="24"/>
          <w:szCs w:val="24"/>
          <w:lang w:val="en-GB"/>
        </w:rPr>
        <w:t> </w:t>
      </w:r>
      <w:r w:rsidR="00E238BE" w:rsidRPr="00E238BE">
        <w:rPr>
          <w:rStyle w:val="highlight143021"/>
          <w:rFonts w:asciiTheme="minorHAnsi" w:hAnsiTheme="minorHAnsi" w:cstheme="minorHAnsi"/>
          <w:i/>
          <w:iCs/>
          <w:sz w:val="24"/>
          <w:szCs w:val="24"/>
          <w:lang w:val="en-GB"/>
        </w:rPr>
        <w:t>singing</w:t>
      </w:r>
      <w:r w:rsidR="00E238BE" w:rsidRPr="00E238BE">
        <w:rPr>
          <w:rStyle w:val="apple-converted-space"/>
          <w:rFonts w:asciiTheme="minorHAnsi" w:hAnsiTheme="minorHAnsi" w:cstheme="minorHAnsi"/>
          <w:i/>
          <w:iCs/>
          <w:sz w:val="24"/>
          <w:szCs w:val="24"/>
          <w:lang w:val="en-GB"/>
        </w:rPr>
        <w:t> </w:t>
      </w:r>
      <w:r w:rsidR="00E238BE" w:rsidRPr="00E238BE">
        <w:rPr>
          <w:rStyle w:val="highlight143021"/>
          <w:rFonts w:asciiTheme="minorHAnsi" w:hAnsiTheme="minorHAnsi" w:cstheme="minorHAnsi"/>
          <w:i/>
          <w:iCs/>
          <w:sz w:val="24"/>
          <w:szCs w:val="24"/>
          <w:lang w:val="en-GB"/>
        </w:rPr>
        <w:t>to the LORD, accompanied by loud instruments.</w:t>
      </w:r>
    </w:p>
    <w:p w14:paraId="31133E23"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Style w:val="highlight143021"/>
          <w:rFonts w:asciiTheme="minorHAnsi" w:hAnsiTheme="minorHAnsi" w:cstheme="minorHAnsi"/>
          <w:i/>
          <w:iCs/>
          <w:sz w:val="24"/>
          <w:szCs w:val="24"/>
          <w:lang w:val="en-GB"/>
        </w:rPr>
        <w:t> </w:t>
      </w:r>
    </w:p>
    <w:p w14:paraId="4A439F3A"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Style w:val="highlight143021"/>
          <w:rFonts w:asciiTheme="minorHAnsi" w:hAnsiTheme="minorHAnsi" w:cstheme="minorHAnsi"/>
          <w:sz w:val="24"/>
          <w:szCs w:val="24"/>
          <w:lang w:val="en-GB"/>
        </w:rPr>
        <w:t>God would have overjoyed by this!  </w:t>
      </w:r>
      <w:r w:rsidRPr="00E238BE">
        <w:rPr>
          <w:rStyle w:val="highlight143021"/>
          <w:rFonts w:asciiTheme="minorHAnsi" w:hAnsiTheme="minorHAnsi" w:cstheme="minorHAnsi"/>
          <w:sz w:val="24"/>
          <w:szCs w:val="24"/>
          <w:u w:val="single"/>
          <w:lang w:val="en-GB"/>
        </w:rPr>
        <w:t>Finally</w:t>
      </w:r>
      <w:r w:rsidRPr="00E238BE">
        <w:rPr>
          <w:rStyle w:val="highlight143021"/>
          <w:rFonts w:asciiTheme="minorHAnsi" w:hAnsiTheme="minorHAnsi" w:cstheme="minorHAnsi"/>
          <w:sz w:val="24"/>
          <w:szCs w:val="24"/>
          <w:lang w:val="en-GB"/>
        </w:rPr>
        <w:t>, His people are beginning to worship Him after previously turning their backs on Him, even if they kept Unleavened Bread one month later than the time laid down. The Holydays are called “holy assemblies” rather than holy time.</w:t>
      </w:r>
    </w:p>
    <w:p w14:paraId="1F405E19" w14:textId="77777777" w:rsidR="00E238BE" w:rsidRPr="00E238BE" w:rsidRDefault="00732019" w:rsidP="00E238BE">
      <w:pPr>
        <w:rPr>
          <w:rFonts w:asciiTheme="minorHAnsi" w:hAnsiTheme="minorHAnsi" w:cstheme="minorHAnsi"/>
          <w:sz w:val="24"/>
          <w:szCs w:val="24"/>
        </w:rPr>
      </w:pPr>
      <w:hyperlink r:id="rId13" w:history="1">
        <w:r w:rsidR="00E238BE" w:rsidRPr="00E238BE">
          <w:rPr>
            <w:rStyle w:val="Hyperlink"/>
            <w:rFonts w:asciiTheme="minorHAnsi" w:hAnsiTheme="minorHAnsi" w:cstheme="minorHAnsi"/>
            <w:i/>
            <w:iCs/>
            <w:sz w:val="24"/>
            <w:szCs w:val="24"/>
            <w:u w:val="single"/>
            <w:lang w:val="en-US"/>
          </w:rPr>
          <w:t>2Ch 30:22 </w:t>
        </w:r>
      </w:hyperlink>
      <w:r w:rsidR="00E238BE" w:rsidRPr="00E238BE">
        <w:rPr>
          <w:rFonts w:asciiTheme="minorHAnsi" w:hAnsiTheme="minorHAnsi" w:cstheme="minorHAnsi"/>
          <w:sz w:val="24"/>
          <w:szCs w:val="24"/>
          <w:lang w:val="en-US"/>
        </w:rPr>
        <w:t> </w:t>
      </w:r>
      <w:r w:rsidR="00E238BE" w:rsidRPr="00E238BE">
        <w:rPr>
          <w:rStyle w:val="highlight143022"/>
          <w:rFonts w:asciiTheme="minorHAnsi" w:hAnsiTheme="minorHAnsi" w:cstheme="minorHAnsi"/>
          <w:i/>
          <w:iCs/>
          <w:sz w:val="24"/>
          <w:szCs w:val="24"/>
          <w:lang w:val="en-US"/>
        </w:rPr>
        <w:t>And Hezekiah gave encouragement to all the Levites who taught the good knowledge of the LORD; and they ate throughout the feast seven days, offering peace offerings and making confession to the LORD God of their fathers.</w:t>
      </w:r>
      <w:hyperlink r:id="rId14" w:history="1">
        <w:r w:rsidR="00E238BE" w:rsidRPr="00E238BE">
          <w:rPr>
            <w:rStyle w:val="Hyperlink"/>
            <w:rFonts w:asciiTheme="minorHAnsi" w:hAnsiTheme="minorHAnsi" w:cstheme="minorHAnsi"/>
            <w:i/>
            <w:iCs/>
            <w:sz w:val="24"/>
            <w:szCs w:val="24"/>
            <w:u w:val="single"/>
            <w:lang w:val="en-US"/>
          </w:rPr>
          <w:t>2Ch 30:23 </w:t>
        </w:r>
      </w:hyperlink>
      <w:r w:rsidR="00E238BE" w:rsidRPr="00E238BE">
        <w:rPr>
          <w:rFonts w:asciiTheme="minorHAnsi" w:hAnsiTheme="minorHAnsi" w:cstheme="minorHAnsi"/>
          <w:sz w:val="24"/>
          <w:szCs w:val="24"/>
          <w:lang w:val="en-US"/>
        </w:rPr>
        <w:t> </w:t>
      </w:r>
      <w:r w:rsidR="00E238BE" w:rsidRPr="00E238BE">
        <w:rPr>
          <w:rStyle w:val="highlight143023"/>
          <w:rFonts w:asciiTheme="minorHAnsi" w:hAnsiTheme="minorHAnsi" w:cstheme="minorHAnsi"/>
          <w:i/>
          <w:iCs/>
          <w:sz w:val="24"/>
          <w:szCs w:val="24"/>
          <w:lang w:val="en-US"/>
        </w:rPr>
        <w:t>Then the whole assembly agreed to keep</w:t>
      </w:r>
      <w:r w:rsidR="00E238BE" w:rsidRPr="00E238BE">
        <w:rPr>
          <w:rStyle w:val="apple-converted-space"/>
          <w:rFonts w:asciiTheme="minorHAnsi" w:hAnsiTheme="minorHAnsi" w:cstheme="minorHAnsi"/>
          <w:i/>
          <w:iCs/>
          <w:sz w:val="24"/>
          <w:szCs w:val="24"/>
          <w:lang w:val="en-US"/>
        </w:rPr>
        <w:t> </w:t>
      </w:r>
      <w:r w:rsidR="00E238BE" w:rsidRPr="00E238BE">
        <w:rPr>
          <w:rStyle w:val="highlight143023"/>
          <w:rFonts w:asciiTheme="minorHAnsi" w:hAnsiTheme="minorHAnsi" w:cstheme="minorHAnsi"/>
          <w:i/>
          <w:iCs/>
          <w:sz w:val="24"/>
          <w:szCs w:val="24"/>
          <w:lang w:val="en-US"/>
        </w:rPr>
        <w:t>another seven days, and they kept it</w:t>
      </w:r>
      <w:r w:rsidR="00E238BE" w:rsidRPr="00E238BE">
        <w:rPr>
          <w:rStyle w:val="apple-converted-space"/>
          <w:rFonts w:asciiTheme="minorHAnsi" w:hAnsiTheme="minorHAnsi" w:cstheme="minorHAnsi"/>
          <w:i/>
          <w:iCs/>
          <w:sz w:val="24"/>
          <w:szCs w:val="24"/>
          <w:lang w:val="en-US"/>
        </w:rPr>
        <w:t> </w:t>
      </w:r>
      <w:r w:rsidR="00E238BE" w:rsidRPr="00E238BE">
        <w:rPr>
          <w:rStyle w:val="highlight143023"/>
          <w:rFonts w:asciiTheme="minorHAnsi" w:hAnsiTheme="minorHAnsi" w:cstheme="minorHAnsi"/>
          <w:i/>
          <w:iCs/>
          <w:sz w:val="24"/>
          <w:szCs w:val="24"/>
          <w:lang w:val="en-US"/>
        </w:rPr>
        <w:t>another</w:t>
      </w:r>
      <w:r w:rsidR="00E238BE" w:rsidRPr="00E238BE">
        <w:rPr>
          <w:rStyle w:val="apple-converted-space"/>
          <w:rFonts w:asciiTheme="minorHAnsi" w:hAnsiTheme="minorHAnsi" w:cstheme="minorHAnsi"/>
          <w:i/>
          <w:iCs/>
          <w:sz w:val="24"/>
          <w:szCs w:val="24"/>
          <w:lang w:val="en-US"/>
        </w:rPr>
        <w:t> </w:t>
      </w:r>
      <w:r w:rsidR="00E238BE" w:rsidRPr="00E238BE">
        <w:rPr>
          <w:rStyle w:val="highlight143023"/>
          <w:rFonts w:asciiTheme="minorHAnsi" w:hAnsiTheme="minorHAnsi" w:cstheme="minorHAnsi"/>
          <w:i/>
          <w:iCs/>
          <w:sz w:val="24"/>
          <w:szCs w:val="24"/>
          <w:lang w:val="en-US"/>
        </w:rPr>
        <w:t>seven days with gladness. </w:t>
      </w:r>
    </w:p>
    <w:p w14:paraId="03669963" w14:textId="77777777" w:rsidR="00E238BE" w:rsidRPr="00E238BE" w:rsidRDefault="00E238BE" w:rsidP="00E238BE">
      <w:pPr>
        <w:rPr>
          <w:rFonts w:asciiTheme="minorHAnsi" w:hAnsiTheme="minorHAnsi" w:cstheme="minorHAnsi"/>
          <w:sz w:val="24"/>
          <w:szCs w:val="24"/>
        </w:rPr>
      </w:pPr>
      <w:r w:rsidRPr="00E238BE">
        <w:rPr>
          <w:rStyle w:val="highlight143023"/>
          <w:rFonts w:asciiTheme="minorHAnsi" w:hAnsiTheme="minorHAnsi" w:cstheme="minorHAnsi"/>
          <w:sz w:val="24"/>
          <w:szCs w:val="24"/>
          <w:lang w:val="en-US"/>
        </w:rPr>
        <w:t>Solomon had made the same decision at the dedication of the Temple.  </w:t>
      </w:r>
      <w:r w:rsidRPr="00E238BE">
        <w:rPr>
          <w:rFonts w:asciiTheme="minorHAnsi" w:hAnsiTheme="minorHAnsi" w:cstheme="minorHAnsi"/>
          <w:sz w:val="24"/>
          <w:szCs w:val="24"/>
        </w:rPr>
        <w:t>So again, what was important to God?  It was that His people were </w:t>
      </w:r>
      <w:r w:rsidRPr="00E238BE">
        <w:rPr>
          <w:rFonts w:asciiTheme="minorHAnsi" w:hAnsiTheme="minorHAnsi" w:cstheme="minorHAnsi"/>
          <w:sz w:val="24"/>
          <w:szCs w:val="24"/>
          <w:u w:val="single"/>
        </w:rPr>
        <w:t>humble and repentant</w:t>
      </w:r>
      <w:r w:rsidRPr="00E238BE">
        <w:rPr>
          <w:rFonts w:asciiTheme="minorHAnsi" w:hAnsiTheme="minorHAnsi" w:cstheme="minorHAnsi"/>
          <w:sz w:val="24"/>
          <w:szCs w:val="24"/>
        </w:rPr>
        <w:t>, and they were coming together to </w:t>
      </w:r>
      <w:r w:rsidRPr="00E238BE">
        <w:rPr>
          <w:rFonts w:asciiTheme="minorHAnsi" w:hAnsiTheme="minorHAnsi" w:cstheme="minorHAnsi"/>
          <w:sz w:val="24"/>
          <w:szCs w:val="24"/>
          <w:u w:val="single"/>
        </w:rPr>
        <w:t>worship</w:t>
      </w:r>
      <w:r w:rsidRPr="00E238BE">
        <w:rPr>
          <w:rFonts w:asciiTheme="minorHAnsi" w:hAnsiTheme="minorHAnsi" w:cstheme="minorHAnsi"/>
          <w:sz w:val="24"/>
          <w:szCs w:val="24"/>
        </w:rPr>
        <w:t> and </w:t>
      </w:r>
      <w:r w:rsidRPr="00E238BE">
        <w:rPr>
          <w:rFonts w:asciiTheme="minorHAnsi" w:hAnsiTheme="minorHAnsi" w:cstheme="minorHAnsi"/>
          <w:sz w:val="24"/>
          <w:szCs w:val="24"/>
          <w:u w:val="single"/>
        </w:rPr>
        <w:t>rejoice</w:t>
      </w:r>
      <w:r w:rsidRPr="00E238BE">
        <w:rPr>
          <w:rFonts w:asciiTheme="minorHAnsi" w:hAnsiTheme="minorHAnsi" w:cstheme="minorHAnsi"/>
          <w:sz w:val="24"/>
          <w:szCs w:val="24"/>
        </w:rPr>
        <w:t> before Him TOGETHER!  </w:t>
      </w:r>
      <w:r w:rsidRPr="00E238BE">
        <w:rPr>
          <w:rFonts w:asciiTheme="minorHAnsi" w:hAnsiTheme="minorHAnsi" w:cstheme="minorHAnsi"/>
          <w:sz w:val="24"/>
          <w:szCs w:val="24"/>
          <w:u w:val="single"/>
        </w:rPr>
        <w:t>This</w:t>
      </w:r>
      <w:r w:rsidRPr="00E238BE">
        <w:rPr>
          <w:rFonts w:asciiTheme="minorHAnsi" w:hAnsiTheme="minorHAnsi" w:cstheme="minorHAnsi"/>
          <w:sz w:val="24"/>
          <w:szCs w:val="24"/>
        </w:rPr>
        <w:t> was the relevant issue. We need to understand God’s thinking on these matters, which we also find in Psalm 133.</w:t>
      </w:r>
    </w:p>
    <w:p w14:paraId="12171634" w14:textId="77777777" w:rsidR="00E238BE" w:rsidRPr="00E238BE" w:rsidRDefault="00732019" w:rsidP="00E238BE">
      <w:pPr>
        <w:rPr>
          <w:rFonts w:asciiTheme="minorHAnsi" w:hAnsiTheme="minorHAnsi" w:cstheme="minorHAnsi"/>
          <w:sz w:val="24"/>
          <w:szCs w:val="24"/>
        </w:rPr>
      </w:pPr>
      <w:hyperlink r:id="rId15" w:history="1">
        <w:proofErr w:type="spellStart"/>
        <w:r w:rsidR="00E238BE" w:rsidRPr="00E238BE">
          <w:rPr>
            <w:rStyle w:val="Hyperlink"/>
            <w:rFonts w:asciiTheme="minorHAnsi" w:hAnsiTheme="minorHAnsi" w:cstheme="minorHAnsi"/>
            <w:i/>
            <w:iCs/>
            <w:sz w:val="24"/>
            <w:szCs w:val="24"/>
            <w:u w:val="single"/>
            <w:lang w:val="en-GB"/>
          </w:rPr>
          <w:t>Psa</w:t>
        </w:r>
        <w:proofErr w:type="spellEnd"/>
        <w:r w:rsidR="00E238BE" w:rsidRPr="00E238BE">
          <w:rPr>
            <w:rStyle w:val="Hyperlink"/>
            <w:rFonts w:asciiTheme="minorHAnsi" w:hAnsiTheme="minorHAnsi" w:cstheme="minorHAnsi"/>
            <w:i/>
            <w:iCs/>
            <w:sz w:val="24"/>
            <w:szCs w:val="24"/>
            <w:u w:val="single"/>
            <w:lang w:val="en-GB"/>
          </w:rPr>
          <w:t xml:space="preserve"> 133:1 </w:t>
        </w:r>
      </w:hyperlink>
      <w:r w:rsidR="00E238BE" w:rsidRPr="00E238BE">
        <w:rPr>
          <w:rFonts w:asciiTheme="minorHAnsi" w:hAnsiTheme="minorHAnsi" w:cstheme="minorHAnsi"/>
          <w:i/>
          <w:iCs/>
          <w:sz w:val="24"/>
          <w:szCs w:val="24"/>
          <w:lang w:val="en-GB"/>
        </w:rPr>
        <w:t> </w:t>
      </w:r>
      <w:r w:rsidR="00E238BE" w:rsidRPr="00E238BE">
        <w:rPr>
          <w:rStyle w:val="highlight191331"/>
          <w:rFonts w:asciiTheme="minorHAnsi" w:hAnsiTheme="minorHAnsi" w:cstheme="minorHAnsi"/>
          <w:i/>
          <w:iCs/>
          <w:sz w:val="24"/>
          <w:szCs w:val="24"/>
          <w:lang w:val="en-GB"/>
        </w:rPr>
        <w:t>A Song of Ascents. Of David.</w:t>
      </w:r>
      <w:r w:rsidR="00E238BE" w:rsidRPr="00E238BE">
        <w:rPr>
          <w:rStyle w:val="apple-converted-space"/>
          <w:rFonts w:asciiTheme="minorHAnsi" w:hAnsiTheme="minorHAnsi" w:cstheme="minorHAnsi"/>
          <w:i/>
          <w:iCs/>
          <w:sz w:val="24"/>
          <w:szCs w:val="24"/>
          <w:lang w:val="en-GB"/>
        </w:rPr>
        <w:t> </w:t>
      </w:r>
      <w:r w:rsidR="00E238BE" w:rsidRPr="00E238BE">
        <w:rPr>
          <w:rStyle w:val="highlight191331"/>
          <w:rFonts w:asciiTheme="minorHAnsi" w:hAnsiTheme="minorHAnsi" w:cstheme="minorHAnsi"/>
          <w:i/>
          <w:iCs/>
          <w:sz w:val="24"/>
          <w:szCs w:val="24"/>
          <w:lang w:val="en-GB"/>
        </w:rPr>
        <w:t>Behold, how good and how pleasant</w:t>
      </w:r>
      <w:r w:rsidR="00E238BE" w:rsidRPr="00E238BE">
        <w:rPr>
          <w:rStyle w:val="apple-converted-space"/>
          <w:rFonts w:asciiTheme="minorHAnsi" w:hAnsiTheme="minorHAnsi" w:cstheme="minorHAnsi"/>
          <w:i/>
          <w:iCs/>
          <w:sz w:val="24"/>
          <w:szCs w:val="24"/>
          <w:lang w:val="en-GB"/>
        </w:rPr>
        <w:t> </w:t>
      </w:r>
      <w:r w:rsidR="00E238BE" w:rsidRPr="00E238BE">
        <w:rPr>
          <w:rStyle w:val="highlight191331"/>
          <w:rFonts w:asciiTheme="minorHAnsi" w:hAnsiTheme="minorHAnsi" w:cstheme="minorHAnsi"/>
          <w:i/>
          <w:iCs/>
          <w:sz w:val="24"/>
          <w:szCs w:val="24"/>
          <w:lang w:val="en-GB"/>
        </w:rPr>
        <w:t>it is</w:t>
      </w:r>
      <w:r w:rsidR="00E238BE" w:rsidRPr="00E238BE">
        <w:rPr>
          <w:rStyle w:val="apple-converted-space"/>
          <w:rFonts w:asciiTheme="minorHAnsi" w:hAnsiTheme="minorHAnsi" w:cstheme="minorHAnsi"/>
          <w:i/>
          <w:iCs/>
          <w:sz w:val="24"/>
          <w:szCs w:val="24"/>
          <w:lang w:val="en-GB"/>
        </w:rPr>
        <w:t> </w:t>
      </w:r>
      <w:proofErr w:type="gramStart"/>
      <w:r w:rsidR="00E238BE" w:rsidRPr="00E238BE">
        <w:rPr>
          <w:rStyle w:val="highlight191331"/>
          <w:rFonts w:asciiTheme="minorHAnsi" w:hAnsiTheme="minorHAnsi" w:cstheme="minorHAnsi"/>
          <w:i/>
          <w:iCs/>
          <w:sz w:val="24"/>
          <w:szCs w:val="24"/>
          <w:lang w:val="en-GB"/>
        </w:rPr>
        <w:t>For</w:t>
      </w:r>
      <w:proofErr w:type="gramEnd"/>
      <w:r w:rsidR="00E238BE" w:rsidRPr="00E238BE">
        <w:rPr>
          <w:rStyle w:val="highlight191331"/>
          <w:rFonts w:asciiTheme="minorHAnsi" w:hAnsiTheme="minorHAnsi" w:cstheme="minorHAnsi"/>
          <w:i/>
          <w:iCs/>
          <w:sz w:val="24"/>
          <w:szCs w:val="24"/>
          <w:lang w:val="en-GB"/>
        </w:rPr>
        <w:t xml:space="preserve"> brethren to dwell together in unity!</w:t>
      </w:r>
    </w:p>
    <w:p w14:paraId="1ABB74F3" w14:textId="77777777" w:rsidR="00E238BE" w:rsidRPr="00E238BE" w:rsidRDefault="00E238BE" w:rsidP="00E238BE">
      <w:pPr>
        <w:spacing w:after="60"/>
        <w:rPr>
          <w:rFonts w:asciiTheme="minorHAnsi" w:hAnsiTheme="minorHAnsi" w:cstheme="minorHAnsi"/>
          <w:sz w:val="24"/>
          <w:szCs w:val="24"/>
        </w:rPr>
      </w:pPr>
      <w:r w:rsidRPr="00E238BE">
        <w:rPr>
          <w:rStyle w:val="highlight191331"/>
          <w:rFonts w:asciiTheme="minorHAnsi" w:hAnsiTheme="minorHAnsi" w:cstheme="minorHAnsi"/>
          <w:i/>
          <w:iCs/>
          <w:sz w:val="24"/>
          <w:szCs w:val="24"/>
          <w:lang w:val="en-GB"/>
        </w:rPr>
        <w:t> </w:t>
      </w:r>
      <w:r w:rsidRPr="00E238BE">
        <w:rPr>
          <w:rFonts w:asciiTheme="minorHAnsi" w:hAnsiTheme="minorHAnsi" w:cstheme="minorHAnsi"/>
          <w:sz w:val="24"/>
          <w:szCs w:val="24"/>
        </w:rPr>
        <w:t xml:space="preserve">Again, for God, this was wonderful to see – the happiness, contentment, harmony and beauty which is present when His people meet before Him in the unity of Spirit, with the purpose of humbly worshipping Him. This is a shadow of things to come – a type of our eternal destiny - and it gives God great pleasure to see us </w:t>
      </w:r>
      <w:proofErr w:type="gramStart"/>
      <w:r w:rsidRPr="00E238BE">
        <w:rPr>
          <w:rFonts w:asciiTheme="minorHAnsi" w:hAnsiTheme="minorHAnsi" w:cstheme="minorHAnsi"/>
          <w:sz w:val="24"/>
          <w:szCs w:val="24"/>
        </w:rPr>
        <w:t>meet TOGETHER</w:t>
      </w:r>
      <w:proofErr w:type="gramEnd"/>
      <w:r w:rsidRPr="00E238BE">
        <w:rPr>
          <w:rFonts w:asciiTheme="minorHAnsi" w:hAnsiTheme="minorHAnsi" w:cstheme="minorHAnsi"/>
          <w:sz w:val="24"/>
          <w:szCs w:val="24"/>
        </w:rPr>
        <w:t xml:space="preserve"> before Him in this humble and joyful manner - in this age today!    </w:t>
      </w:r>
    </w:p>
    <w:p w14:paraId="248260A0" w14:textId="77777777" w:rsidR="00E238BE" w:rsidRPr="00E238BE" w:rsidRDefault="00E238BE" w:rsidP="00E238BE">
      <w:pPr>
        <w:spacing w:after="60"/>
        <w:rPr>
          <w:rFonts w:asciiTheme="minorHAnsi" w:hAnsiTheme="minorHAnsi" w:cstheme="minorHAnsi"/>
          <w:sz w:val="24"/>
          <w:szCs w:val="24"/>
        </w:rPr>
      </w:pPr>
      <w:r w:rsidRPr="00E238BE">
        <w:rPr>
          <w:rFonts w:asciiTheme="minorHAnsi" w:hAnsiTheme="minorHAnsi" w:cstheme="minorHAnsi"/>
          <w:i/>
          <w:iCs/>
          <w:sz w:val="24"/>
          <w:szCs w:val="24"/>
          <w:lang w:val="en-GB"/>
        </w:rPr>
        <w:t> </w:t>
      </w:r>
    </w:p>
    <w:p w14:paraId="38C1A581" w14:textId="77777777" w:rsidR="00E238BE" w:rsidRPr="00E238BE" w:rsidRDefault="00732019" w:rsidP="00E238BE">
      <w:pPr>
        <w:shd w:val="clear" w:color="auto" w:fill="FFFFFF"/>
        <w:spacing w:after="60"/>
        <w:rPr>
          <w:rFonts w:asciiTheme="minorHAnsi" w:hAnsiTheme="minorHAnsi" w:cstheme="minorHAnsi"/>
          <w:sz w:val="24"/>
          <w:szCs w:val="24"/>
        </w:rPr>
      </w:pPr>
      <w:hyperlink r:id="rId16" w:history="1">
        <w:proofErr w:type="spellStart"/>
        <w:r w:rsidR="00E238BE" w:rsidRPr="00E238BE">
          <w:rPr>
            <w:rStyle w:val="Hyperlink"/>
            <w:rFonts w:asciiTheme="minorHAnsi" w:hAnsiTheme="minorHAnsi" w:cstheme="minorHAnsi"/>
            <w:i/>
            <w:iCs/>
            <w:sz w:val="24"/>
            <w:szCs w:val="24"/>
            <w:u w:val="single"/>
            <w:lang w:val="en-GB"/>
          </w:rPr>
          <w:t>Psa</w:t>
        </w:r>
        <w:proofErr w:type="spellEnd"/>
        <w:r w:rsidR="00E238BE" w:rsidRPr="00E238BE">
          <w:rPr>
            <w:rStyle w:val="Hyperlink"/>
            <w:rFonts w:asciiTheme="minorHAnsi" w:hAnsiTheme="minorHAnsi" w:cstheme="minorHAnsi"/>
            <w:i/>
            <w:iCs/>
            <w:sz w:val="24"/>
            <w:szCs w:val="24"/>
            <w:u w:val="single"/>
            <w:lang w:val="en-GB"/>
          </w:rPr>
          <w:t xml:space="preserve"> 133:2 </w:t>
        </w:r>
      </w:hyperlink>
      <w:r w:rsidR="00E238BE" w:rsidRPr="00E238BE">
        <w:rPr>
          <w:rFonts w:asciiTheme="minorHAnsi" w:hAnsiTheme="minorHAnsi" w:cstheme="minorHAnsi"/>
          <w:i/>
          <w:iCs/>
          <w:sz w:val="24"/>
          <w:szCs w:val="24"/>
          <w:lang w:val="en-GB"/>
        </w:rPr>
        <w:t> </w:t>
      </w:r>
      <w:r w:rsidR="00E238BE" w:rsidRPr="00E238BE">
        <w:rPr>
          <w:rStyle w:val="highlight191332"/>
          <w:rFonts w:asciiTheme="minorHAnsi" w:hAnsiTheme="minorHAnsi" w:cstheme="minorHAnsi"/>
          <w:i/>
          <w:iCs/>
          <w:sz w:val="24"/>
          <w:szCs w:val="24"/>
          <w:lang w:val="en-GB"/>
        </w:rPr>
        <w:t>It is</w:t>
      </w:r>
      <w:r w:rsidR="00E238BE" w:rsidRPr="00E238BE">
        <w:rPr>
          <w:rStyle w:val="apple-converted-space"/>
          <w:rFonts w:asciiTheme="minorHAnsi" w:hAnsiTheme="minorHAnsi" w:cstheme="minorHAnsi"/>
          <w:i/>
          <w:iCs/>
          <w:sz w:val="24"/>
          <w:szCs w:val="24"/>
          <w:lang w:val="en-GB"/>
        </w:rPr>
        <w:t> </w:t>
      </w:r>
      <w:r w:rsidR="00E238BE" w:rsidRPr="00E238BE">
        <w:rPr>
          <w:rStyle w:val="highlight191332"/>
          <w:rFonts w:asciiTheme="minorHAnsi" w:hAnsiTheme="minorHAnsi" w:cstheme="minorHAnsi"/>
          <w:i/>
          <w:iCs/>
          <w:sz w:val="24"/>
          <w:szCs w:val="24"/>
          <w:lang w:val="en-GB"/>
        </w:rPr>
        <w:t xml:space="preserve">like the precious oil upon the head, </w:t>
      </w:r>
      <w:proofErr w:type="gramStart"/>
      <w:r w:rsidR="00E238BE" w:rsidRPr="00E238BE">
        <w:rPr>
          <w:rStyle w:val="highlight191332"/>
          <w:rFonts w:asciiTheme="minorHAnsi" w:hAnsiTheme="minorHAnsi" w:cstheme="minorHAnsi"/>
          <w:i/>
          <w:iCs/>
          <w:sz w:val="24"/>
          <w:szCs w:val="24"/>
          <w:lang w:val="en-GB"/>
        </w:rPr>
        <w:t>Running</w:t>
      </w:r>
      <w:proofErr w:type="gramEnd"/>
      <w:r w:rsidR="00E238BE" w:rsidRPr="00E238BE">
        <w:rPr>
          <w:rStyle w:val="highlight191332"/>
          <w:rFonts w:asciiTheme="minorHAnsi" w:hAnsiTheme="minorHAnsi" w:cstheme="minorHAnsi"/>
          <w:i/>
          <w:iCs/>
          <w:sz w:val="24"/>
          <w:szCs w:val="24"/>
          <w:lang w:val="en-GB"/>
        </w:rPr>
        <w:t xml:space="preserve"> down on the beard, The beard of Aaron, Running down on the edge of his garments.</w:t>
      </w:r>
    </w:p>
    <w:p w14:paraId="77F7155C"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Style w:val="highlight191332"/>
          <w:rFonts w:asciiTheme="minorHAnsi" w:hAnsiTheme="minorHAnsi" w:cstheme="minorHAnsi"/>
          <w:i/>
          <w:iCs/>
          <w:sz w:val="24"/>
          <w:szCs w:val="24"/>
          <w:lang w:val="en-GB"/>
        </w:rPr>
        <w:t> </w:t>
      </w:r>
    </w:p>
    <w:p w14:paraId="5CFB5FE8"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Style w:val="highlight191332"/>
          <w:rFonts w:asciiTheme="minorHAnsi" w:hAnsiTheme="minorHAnsi" w:cstheme="minorHAnsi"/>
          <w:sz w:val="24"/>
          <w:szCs w:val="24"/>
          <w:lang w:val="en-GB"/>
        </w:rPr>
        <w:t>This unity we have before God is compared to the sweet-smelling perfume used in God’s sacred consecration of the High Priest, with the Holy Oil representing His Holy Spirit, spreading out to cover everything. That’s how God views this unity.</w:t>
      </w:r>
    </w:p>
    <w:p w14:paraId="329B404B"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Fonts w:asciiTheme="minorHAnsi" w:hAnsiTheme="minorHAnsi" w:cstheme="minorHAnsi"/>
          <w:i/>
          <w:iCs/>
          <w:sz w:val="24"/>
          <w:szCs w:val="24"/>
          <w:lang w:val="en-GB"/>
        </w:rPr>
        <w:t> </w:t>
      </w:r>
    </w:p>
    <w:p w14:paraId="08FE3E23" w14:textId="77777777" w:rsidR="00E238BE" w:rsidRPr="00E238BE" w:rsidRDefault="00732019" w:rsidP="00E238BE">
      <w:pPr>
        <w:shd w:val="clear" w:color="auto" w:fill="FFFFFF"/>
        <w:spacing w:after="60"/>
        <w:rPr>
          <w:rFonts w:asciiTheme="minorHAnsi" w:hAnsiTheme="minorHAnsi" w:cstheme="minorHAnsi"/>
          <w:sz w:val="24"/>
          <w:szCs w:val="24"/>
        </w:rPr>
      </w:pPr>
      <w:hyperlink r:id="rId17" w:history="1">
        <w:proofErr w:type="spellStart"/>
        <w:r w:rsidR="00E238BE" w:rsidRPr="00E238BE">
          <w:rPr>
            <w:rStyle w:val="Hyperlink"/>
            <w:rFonts w:asciiTheme="minorHAnsi" w:hAnsiTheme="minorHAnsi" w:cstheme="minorHAnsi"/>
            <w:i/>
            <w:iCs/>
            <w:sz w:val="24"/>
            <w:szCs w:val="24"/>
            <w:u w:val="single"/>
            <w:lang w:val="en-GB"/>
          </w:rPr>
          <w:t>Psa</w:t>
        </w:r>
        <w:proofErr w:type="spellEnd"/>
        <w:r w:rsidR="00E238BE" w:rsidRPr="00E238BE">
          <w:rPr>
            <w:rStyle w:val="Hyperlink"/>
            <w:rFonts w:asciiTheme="minorHAnsi" w:hAnsiTheme="minorHAnsi" w:cstheme="minorHAnsi"/>
            <w:i/>
            <w:iCs/>
            <w:sz w:val="24"/>
            <w:szCs w:val="24"/>
            <w:u w:val="single"/>
            <w:lang w:val="en-GB"/>
          </w:rPr>
          <w:t xml:space="preserve"> 133:3 </w:t>
        </w:r>
      </w:hyperlink>
      <w:r w:rsidR="00E238BE" w:rsidRPr="00E238BE">
        <w:rPr>
          <w:rFonts w:asciiTheme="minorHAnsi" w:hAnsiTheme="minorHAnsi" w:cstheme="minorHAnsi"/>
          <w:i/>
          <w:iCs/>
          <w:sz w:val="24"/>
          <w:szCs w:val="24"/>
          <w:lang w:val="en-GB"/>
        </w:rPr>
        <w:t> </w:t>
      </w:r>
      <w:r w:rsidR="00E238BE" w:rsidRPr="00E238BE">
        <w:rPr>
          <w:rStyle w:val="highlight191333"/>
          <w:rFonts w:asciiTheme="minorHAnsi" w:hAnsiTheme="minorHAnsi" w:cstheme="minorHAnsi"/>
          <w:i/>
          <w:iCs/>
          <w:sz w:val="24"/>
          <w:szCs w:val="24"/>
          <w:lang w:val="en-GB"/>
        </w:rPr>
        <w:t>It is</w:t>
      </w:r>
      <w:r w:rsidR="00E238BE" w:rsidRPr="00E238BE">
        <w:rPr>
          <w:rStyle w:val="apple-converted-space"/>
          <w:rFonts w:asciiTheme="minorHAnsi" w:hAnsiTheme="minorHAnsi" w:cstheme="minorHAnsi"/>
          <w:i/>
          <w:iCs/>
          <w:sz w:val="24"/>
          <w:szCs w:val="24"/>
          <w:lang w:val="en-GB"/>
        </w:rPr>
        <w:t> </w:t>
      </w:r>
      <w:r w:rsidR="00E238BE" w:rsidRPr="00E238BE">
        <w:rPr>
          <w:rStyle w:val="highlight191333"/>
          <w:rFonts w:asciiTheme="minorHAnsi" w:hAnsiTheme="minorHAnsi" w:cstheme="minorHAnsi"/>
          <w:i/>
          <w:iCs/>
          <w:sz w:val="24"/>
          <w:szCs w:val="24"/>
          <w:lang w:val="en-GB"/>
        </w:rPr>
        <w:t xml:space="preserve">like the dew of Hermon, </w:t>
      </w:r>
      <w:proofErr w:type="gramStart"/>
      <w:r w:rsidR="00E238BE" w:rsidRPr="00E238BE">
        <w:rPr>
          <w:rStyle w:val="highlight191333"/>
          <w:rFonts w:asciiTheme="minorHAnsi" w:hAnsiTheme="minorHAnsi" w:cstheme="minorHAnsi"/>
          <w:i/>
          <w:iCs/>
          <w:sz w:val="24"/>
          <w:szCs w:val="24"/>
          <w:lang w:val="en-GB"/>
        </w:rPr>
        <w:t>Descending</w:t>
      </w:r>
      <w:proofErr w:type="gramEnd"/>
      <w:r w:rsidR="00E238BE" w:rsidRPr="00E238BE">
        <w:rPr>
          <w:rStyle w:val="highlight191333"/>
          <w:rFonts w:asciiTheme="minorHAnsi" w:hAnsiTheme="minorHAnsi" w:cstheme="minorHAnsi"/>
          <w:i/>
          <w:iCs/>
          <w:sz w:val="24"/>
          <w:szCs w:val="24"/>
          <w:lang w:val="en-GB"/>
        </w:rPr>
        <w:t xml:space="preserve"> upon the mountains of Zion; For there the LORD commanded the blessing—Life forevermore.</w:t>
      </w:r>
    </w:p>
    <w:p w14:paraId="1CA283BB"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This refreshing dew comes down, spreads out and gives life to all it touches – life forevermore!  All these things are described in the context of His people gathering </w:t>
      </w:r>
      <w:r w:rsidRPr="00E238BE">
        <w:rPr>
          <w:rFonts w:asciiTheme="minorHAnsi" w:hAnsiTheme="minorHAnsi" w:cstheme="minorHAnsi"/>
          <w:sz w:val="24"/>
          <w:szCs w:val="24"/>
          <w:u w:val="single"/>
        </w:rPr>
        <w:t>together</w:t>
      </w:r>
      <w:r w:rsidRPr="00E238BE">
        <w:rPr>
          <w:rFonts w:asciiTheme="minorHAnsi" w:hAnsiTheme="minorHAnsi" w:cstheme="minorHAnsi"/>
          <w:sz w:val="24"/>
          <w:szCs w:val="24"/>
        </w:rPr>
        <w:t> to worship in Him unity and peace.  Psalm 133 is saying that we are </w:t>
      </w:r>
      <w:r w:rsidRPr="00E238BE">
        <w:rPr>
          <w:rFonts w:asciiTheme="minorHAnsi" w:hAnsiTheme="minorHAnsi" w:cstheme="minorHAnsi"/>
          <w:sz w:val="24"/>
          <w:szCs w:val="24"/>
          <w:u w:val="single"/>
        </w:rPr>
        <w:t>SANCTIFIED</w:t>
      </w:r>
      <w:r w:rsidRPr="00E238BE">
        <w:rPr>
          <w:rFonts w:asciiTheme="minorHAnsi" w:hAnsiTheme="minorHAnsi" w:cstheme="minorHAnsi"/>
          <w:sz w:val="24"/>
          <w:szCs w:val="24"/>
        </w:rPr>
        <w:t> in our unity - when we meet before Him in this way, at the one time. This is what God wants and this is what is important to Him. These meetings then become “holy assemblies”.</w:t>
      </w:r>
    </w:p>
    <w:p w14:paraId="21A46D8F"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Church members are all followers of our Redeemer; of the same spiritual family, fellow heirs of the same spiritual inheritance - and God wants us to worship Him </w:t>
      </w:r>
      <w:r w:rsidRPr="00E238BE">
        <w:rPr>
          <w:rFonts w:asciiTheme="minorHAnsi" w:hAnsiTheme="minorHAnsi" w:cstheme="minorHAnsi"/>
          <w:sz w:val="24"/>
          <w:szCs w:val="24"/>
          <w:u w:val="single"/>
        </w:rPr>
        <w:t>in the beauty of Holiness</w:t>
      </w:r>
      <w:r w:rsidRPr="00E238BE">
        <w:rPr>
          <w:rFonts w:asciiTheme="minorHAnsi" w:hAnsiTheme="minorHAnsi" w:cstheme="minorHAnsi"/>
          <w:sz w:val="24"/>
          <w:szCs w:val="24"/>
        </w:rPr>
        <w:t xml:space="preserve">, as it states in four places in the Old Testament.  The Festivals are family reunions </w:t>
      </w:r>
      <w:r w:rsidRPr="00E238BE">
        <w:rPr>
          <w:rFonts w:asciiTheme="minorHAnsi" w:hAnsiTheme="minorHAnsi" w:cstheme="minorHAnsi"/>
          <w:sz w:val="24"/>
          <w:szCs w:val="24"/>
        </w:rPr>
        <w:lastRenderedPageBreak/>
        <w:t>called by the Father, </w:t>
      </w:r>
      <w:r w:rsidRPr="00E238BE">
        <w:rPr>
          <w:rFonts w:asciiTheme="minorHAnsi" w:hAnsiTheme="minorHAnsi" w:cstheme="minorHAnsi"/>
          <w:sz w:val="24"/>
          <w:szCs w:val="24"/>
          <w:u w:val="single"/>
        </w:rPr>
        <w:t>to eat and rejoice together before Him on times He authorises or allows</w:t>
      </w:r>
      <w:r w:rsidRPr="00E238BE">
        <w:rPr>
          <w:rFonts w:asciiTheme="minorHAnsi" w:hAnsiTheme="minorHAnsi" w:cstheme="minorHAnsi"/>
          <w:sz w:val="24"/>
          <w:szCs w:val="24"/>
        </w:rPr>
        <w:t>! These are </w:t>
      </w:r>
      <w:r w:rsidRPr="00E238BE">
        <w:rPr>
          <w:rFonts w:asciiTheme="minorHAnsi" w:hAnsiTheme="minorHAnsi" w:cstheme="minorHAnsi"/>
          <w:sz w:val="24"/>
          <w:szCs w:val="24"/>
          <w:u w:val="single"/>
        </w:rPr>
        <w:t>God’s</w:t>
      </w:r>
      <w:r w:rsidRPr="00E238BE">
        <w:rPr>
          <w:rFonts w:asciiTheme="minorHAnsi" w:hAnsiTheme="minorHAnsi" w:cstheme="minorHAnsi"/>
          <w:sz w:val="24"/>
          <w:szCs w:val="24"/>
        </w:rPr>
        <w:t> Holydays and Sabbaths - and </w:t>
      </w:r>
      <w:r w:rsidRPr="00E238BE">
        <w:rPr>
          <w:rFonts w:asciiTheme="minorHAnsi" w:hAnsiTheme="minorHAnsi" w:cstheme="minorHAnsi"/>
          <w:sz w:val="24"/>
          <w:szCs w:val="24"/>
          <w:u w:val="single"/>
        </w:rPr>
        <w:t>no-one else</w:t>
      </w:r>
      <w:r w:rsidRPr="00E238BE">
        <w:rPr>
          <w:rFonts w:asciiTheme="minorHAnsi" w:hAnsiTheme="minorHAnsi" w:cstheme="minorHAnsi"/>
          <w:sz w:val="24"/>
          <w:szCs w:val="24"/>
        </w:rPr>
        <w:t> can call HIS people together. And He proclaims these days through those </w:t>
      </w:r>
      <w:r w:rsidRPr="00E238BE">
        <w:rPr>
          <w:rFonts w:asciiTheme="minorHAnsi" w:hAnsiTheme="minorHAnsi" w:cstheme="minorHAnsi"/>
          <w:sz w:val="24"/>
          <w:szCs w:val="24"/>
          <w:u w:val="single"/>
        </w:rPr>
        <w:t>whom He has passed that authority to</w:t>
      </w:r>
      <w:r w:rsidRPr="00E238BE">
        <w:rPr>
          <w:rFonts w:asciiTheme="minorHAnsi" w:hAnsiTheme="minorHAnsi" w:cstheme="minorHAnsi"/>
          <w:sz w:val="24"/>
          <w:szCs w:val="24"/>
        </w:rPr>
        <w:t>!  </w:t>
      </w:r>
      <w:r w:rsidRPr="00E238BE">
        <w:rPr>
          <w:rFonts w:asciiTheme="minorHAnsi" w:hAnsiTheme="minorHAnsi" w:cstheme="minorHAnsi"/>
          <w:sz w:val="24"/>
          <w:szCs w:val="24"/>
          <w:u w:val="single"/>
        </w:rPr>
        <w:t>No-one else can legitimately take that authority to themselves</w:t>
      </w:r>
      <w:r w:rsidRPr="00E238BE">
        <w:rPr>
          <w:rFonts w:asciiTheme="minorHAnsi" w:hAnsiTheme="minorHAnsi" w:cstheme="minorHAnsi"/>
          <w:sz w:val="24"/>
          <w:szCs w:val="24"/>
        </w:rPr>
        <w:t>!</w:t>
      </w:r>
    </w:p>
    <w:p w14:paraId="3C0BCB82" w14:textId="77777777" w:rsidR="00E238BE" w:rsidRPr="00E238BE" w:rsidRDefault="00E238BE" w:rsidP="00E238BE">
      <w:pPr>
        <w:rPr>
          <w:rFonts w:asciiTheme="minorHAnsi" w:hAnsiTheme="minorHAnsi" w:cstheme="minorHAnsi"/>
          <w:sz w:val="24"/>
          <w:szCs w:val="24"/>
        </w:rPr>
      </w:pPr>
      <w:proofErr w:type="gramStart"/>
      <w:r w:rsidRPr="00E238BE">
        <w:rPr>
          <w:rFonts w:asciiTheme="minorHAnsi" w:hAnsiTheme="minorHAnsi" w:cstheme="minorHAnsi"/>
          <w:sz w:val="24"/>
          <w:szCs w:val="24"/>
        </w:rPr>
        <w:t>So</w:t>
      </w:r>
      <w:proofErr w:type="gramEnd"/>
      <w:r w:rsidRPr="00E238BE">
        <w:rPr>
          <w:rFonts w:asciiTheme="minorHAnsi" w:hAnsiTheme="minorHAnsi" w:cstheme="minorHAnsi"/>
          <w:sz w:val="24"/>
          <w:szCs w:val="24"/>
        </w:rPr>
        <w:t xml:space="preserve"> the question is this: </w:t>
      </w:r>
      <w:r w:rsidRPr="00E238BE">
        <w:rPr>
          <w:rFonts w:asciiTheme="minorHAnsi" w:hAnsiTheme="minorHAnsi" w:cstheme="minorHAnsi"/>
          <w:sz w:val="24"/>
          <w:szCs w:val="24"/>
          <w:u w:val="single"/>
        </w:rPr>
        <w:t>Are we keeping God’s Sabbath and festivals on the correct authorised days of God, days which are pleasing to Him?</w:t>
      </w:r>
      <w:r w:rsidRPr="00E238BE">
        <w:rPr>
          <w:rFonts w:asciiTheme="minorHAnsi" w:hAnsiTheme="minorHAnsi" w:cstheme="minorHAnsi"/>
          <w:sz w:val="24"/>
          <w:szCs w:val="24"/>
        </w:rPr>
        <w:t>  The answer is yes!</w:t>
      </w:r>
    </w:p>
    <w:p w14:paraId="2B8B1BC9" w14:textId="77777777" w:rsidR="00E238BE" w:rsidRPr="00E238BE" w:rsidRDefault="00732019" w:rsidP="00E238BE">
      <w:pPr>
        <w:spacing w:after="60"/>
        <w:rPr>
          <w:rFonts w:asciiTheme="minorHAnsi" w:hAnsiTheme="minorHAnsi" w:cstheme="minorHAnsi"/>
          <w:sz w:val="24"/>
          <w:szCs w:val="24"/>
        </w:rPr>
      </w:pPr>
      <w:hyperlink r:id="rId18" w:history="1">
        <w:r w:rsidR="00E238BE" w:rsidRPr="00E238BE">
          <w:rPr>
            <w:rStyle w:val="Hyperlink"/>
            <w:rFonts w:asciiTheme="minorHAnsi" w:hAnsiTheme="minorHAnsi" w:cstheme="minorHAnsi"/>
            <w:i/>
            <w:iCs/>
            <w:sz w:val="24"/>
            <w:szCs w:val="24"/>
            <w:u w:val="single"/>
            <w:shd w:val="clear" w:color="auto" w:fill="FFFFFF"/>
            <w:lang w:val="en-GB"/>
          </w:rPr>
          <w:t>Lev 23:3 </w:t>
        </w:r>
      </w:hyperlink>
      <w:r w:rsidR="00E238BE" w:rsidRPr="00E238BE">
        <w:rPr>
          <w:rFonts w:asciiTheme="minorHAnsi" w:hAnsiTheme="minorHAnsi" w:cstheme="minorHAnsi"/>
          <w:i/>
          <w:iCs/>
          <w:sz w:val="24"/>
          <w:szCs w:val="24"/>
          <w:shd w:val="clear" w:color="auto" w:fill="FFFFFF"/>
          <w:lang w:val="en-GB"/>
        </w:rPr>
        <w:t> 'Six days shall work be done, but the seventh day is a Sabbath of solemn rest, a holy convocation. You shall do no work on it; it is the Sabbath </w:t>
      </w:r>
      <w:r w:rsidR="00E238BE" w:rsidRPr="00E238BE">
        <w:rPr>
          <w:rFonts w:asciiTheme="minorHAnsi" w:hAnsiTheme="minorHAnsi" w:cstheme="minorHAnsi"/>
          <w:i/>
          <w:iCs/>
          <w:sz w:val="24"/>
          <w:szCs w:val="24"/>
          <w:u w:val="single"/>
          <w:shd w:val="clear" w:color="auto" w:fill="FFFFFF"/>
          <w:lang w:val="en-GB"/>
        </w:rPr>
        <w:t>of the LORD</w:t>
      </w:r>
      <w:r w:rsidR="00E238BE" w:rsidRPr="00E238BE">
        <w:rPr>
          <w:rFonts w:asciiTheme="minorHAnsi" w:hAnsiTheme="minorHAnsi" w:cstheme="minorHAnsi"/>
          <w:i/>
          <w:iCs/>
          <w:sz w:val="24"/>
          <w:szCs w:val="24"/>
          <w:shd w:val="clear" w:color="auto" w:fill="FFFFFF"/>
          <w:lang w:val="en-GB"/>
        </w:rPr>
        <w:t> in all your dwellings.</w:t>
      </w:r>
    </w:p>
    <w:p w14:paraId="12B5B488" w14:textId="77777777" w:rsidR="00E238BE" w:rsidRPr="00E238BE" w:rsidRDefault="00E238BE" w:rsidP="00E238BE">
      <w:pPr>
        <w:shd w:val="clear" w:color="auto" w:fill="FFFFFF"/>
        <w:spacing w:after="60"/>
        <w:rPr>
          <w:rFonts w:asciiTheme="minorHAnsi" w:hAnsiTheme="minorHAnsi" w:cstheme="minorHAnsi"/>
          <w:sz w:val="24"/>
          <w:szCs w:val="24"/>
        </w:rPr>
      </w:pPr>
      <w:r w:rsidRPr="00E238BE">
        <w:rPr>
          <w:rFonts w:asciiTheme="minorHAnsi" w:hAnsiTheme="minorHAnsi" w:cstheme="minorHAnsi"/>
          <w:sz w:val="24"/>
          <w:szCs w:val="24"/>
        </w:rPr>
        <w:t>Are we keeping the Sabbath on the correct day today?  When Jesus walked the earth, He kept the same Sabbath as the Jews did.  The Jews have kept the same seventh day Sabbath ever since.  </w:t>
      </w:r>
      <w:proofErr w:type="gramStart"/>
      <w:r w:rsidRPr="00E238BE">
        <w:rPr>
          <w:rFonts w:asciiTheme="minorHAnsi" w:hAnsiTheme="minorHAnsi" w:cstheme="minorHAnsi"/>
          <w:sz w:val="24"/>
          <w:szCs w:val="24"/>
        </w:rPr>
        <w:t>So</w:t>
      </w:r>
      <w:proofErr w:type="gramEnd"/>
      <w:r w:rsidRPr="00E238BE">
        <w:rPr>
          <w:rFonts w:asciiTheme="minorHAnsi" w:hAnsiTheme="minorHAnsi" w:cstheme="minorHAnsi"/>
          <w:sz w:val="24"/>
          <w:szCs w:val="24"/>
        </w:rPr>
        <w:t xml:space="preserve"> in Jerusalem today, we know which day is God’s Sabbath. There is little dispute on that issue.  For us here in Australia, the only question that we </w:t>
      </w:r>
      <w:proofErr w:type="gramStart"/>
      <w:r w:rsidRPr="00E238BE">
        <w:rPr>
          <w:rFonts w:asciiTheme="minorHAnsi" w:hAnsiTheme="minorHAnsi" w:cstheme="minorHAnsi"/>
          <w:sz w:val="24"/>
          <w:szCs w:val="24"/>
        </w:rPr>
        <w:t>have to</w:t>
      </w:r>
      <w:proofErr w:type="gramEnd"/>
      <w:r w:rsidRPr="00E238BE">
        <w:rPr>
          <w:rFonts w:asciiTheme="minorHAnsi" w:hAnsiTheme="minorHAnsi" w:cstheme="minorHAnsi"/>
          <w:sz w:val="24"/>
          <w:szCs w:val="24"/>
        </w:rPr>
        <w:t xml:space="preserve"> address is the International Date Line (IDL). In verse 4, it begins the section on God’s festivals, beginning with Passover:</w:t>
      </w:r>
    </w:p>
    <w:p w14:paraId="5FDB75F5" w14:textId="77777777" w:rsidR="00E238BE" w:rsidRPr="00E238BE" w:rsidRDefault="00732019" w:rsidP="00E238BE">
      <w:pPr>
        <w:shd w:val="clear" w:color="auto" w:fill="FFFFFF"/>
        <w:spacing w:after="60"/>
        <w:rPr>
          <w:rFonts w:asciiTheme="minorHAnsi" w:hAnsiTheme="minorHAnsi" w:cstheme="minorHAnsi"/>
          <w:sz w:val="24"/>
          <w:szCs w:val="24"/>
        </w:rPr>
      </w:pPr>
      <w:hyperlink r:id="rId19" w:history="1">
        <w:r w:rsidR="00E238BE" w:rsidRPr="00E238BE">
          <w:rPr>
            <w:rStyle w:val="Hyperlink"/>
            <w:rFonts w:asciiTheme="minorHAnsi" w:hAnsiTheme="minorHAnsi" w:cstheme="minorHAnsi"/>
            <w:i/>
            <w:iCs/>
            <w:sz w:val="24"/>
            <w:szCs w:val="24"/>
            <w:u w:val="single"/>
            <w:lang w:val="en-GB"/>
          </w:rPr>
          <w:t>Lev 23:4 </w:t>
        </w:r>
      </w:hyperlink>
      <w:r w:rsidR="00E238BE" w:rsidRPr="00E238BE">
        <w:rPr>
          <w:rFonts w:asciiTheme="minorHAnsi" w:hAnsiTheme="minorHAnsi" w:cstheme="minorHAnsi"/>
          <w:i/>
          <w:iCs/>
          <w:sz w:val="24"/>
          <w:szCs w:val="24"/>
          <w:lang w:val="en-GB"/>
        </w:rPr>
        <w:t> 'These are </w:t>
      </w:r>
      <w:r w:rsidR="00E238BE" w:rsidRPr="00E238BE">
        <w:rPr>
          <w:rFonts w:asciiTheme="minorHAnsi" w:hAnsiTheme="minorHAnsi" w:cstheme="minorHAnsi"/>
          <w:i/>
          <w:iCs/>
          <w:sz w:val="24"/>
          <w:szCs w:val="24"/>
          <w:u w:val="single"/>
          <w:lang w:val="en-GB"/>
        </w:rPr>
        <w:t>the feasts of the LORD</w:t>
      </w:r>
      <w:r w:rsidR="00E238BE" w:rsidRPr="00E238BE">
        <w:rPr>
          <w:rFonts w:asciiTheme="minorHAnsi" w:hAnsiTheme="minorHAnsi" w:cstheme="minorHAnsi"/>
          <w:i/>
          <w:iCs/>
          <w:sz w:val="24"/>
          <w:szCs w:val="24"/>
          <w:lang w:val="en-GB"/>
        </w:rPr>
        <w:t>, holy convocations which </w:t>
      </w:r>
      <w:r w:rsidR="00E238BE" w:rsidRPr="00E238BE">
        <w:rPr>
          <w:rFonts w:asciiTheme="minorHAnsi" w:hAnsiTheme="minorHAnsi" w:cstheme="minorHAnsi"/>
          <w:i/>
          <w:iCs/>
          <w:sz w:val="24"/>
          <w:szCs w:val="24"/>
          <w:u w:val="single"/>
          <w:lang w:val="en-GB"/>
        </w:rPr>
        <w:t>YOU</w:t>
      </w:r>
      <w:r w:rsidR="00E238BE" w:rsidRPr="00E238BE">
        <w:rPr>
          <w:rFonts w:asciiTheme="minorHAnsi" w:hAnsiTheme="minorHAnsi" w:cstheme="minorHAnsi"/>
          <w:i/>
          <w:iCs/>
          <w:sz w:val="24"/>
          <w:szCs w:val="24"/>
          <w:lang w:val="en-GB"/>
        </w:rPr>
        <w:t> shall proclaim at their appointed times.</w:t>
      </w:r>
    </w:p>
    <w:p w14:paraId="01492CD2"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 xml:space="preserve">Who is YOU?  Who did God authorise to proclaim the Holydays?  YOU - </w:t>
      </w:r>
      <w:proofErr w:type="gramStart"/>
      <w:r w:rsidRPr="00E238BE">
        <w:rPr>
          <w:rFonts w:asciiTheme="minorHAnsi" w:hAnsiTheme="minorHAnsi" w:cstheme="minorHAnsi"/>
          <w:sz w:val="24"/>
          <w:szCs w:val="24"/>
        </w:rPr>
        <w:t>was</w:t>
      </w:r>
      <w:proofErr w:type="gramEnd"/>
      <w:r w:rsidRPr="00E238BE">
        <w:rPr>
          <w:rFonts w:asciiTheme="minorHAnsi" w:hAnsiTheme="minorHAnsi" w:cstheme="minorHAnsi"/>
          <w:sz w:val="24"/>
          <w:szCs w:val="24"/>
        </w:rPr>
        <w:t xml:space="preserve"> the constituted authority in Israel. It began with Moses and later two other groups become involved - the Priesthood and the Assembly of Elders. After describing all the feasts, it says this in verse 44:</w:t>
      </w:r>
    </w:p>
    <w:p w14:paraId="6F492E95" w14:textId="77777777" w:rsidR="00E238BE" w:rsidRPr="00E238BE" w:rsidRDefault="00732019" w:rsidP="00E238BE">
      <w:pPr>
        <w:rPr>
          <w:rFonts w:asciiTheme="minorHAnsi" w:hAnsiTheme="minorHAnsi" w:cstheme="minorHAnsi"/>
          <w:sz w:val="24"/>
          <w:szCs w:val="24"/>
        </w:rPr>
      </w:pPr>
      <w:hyperlink r:id="rId20" w:history="1">
        <w:r w:rsidR="00E238BE" w:rsidRPr="00E238BE">
          <w:rPr>
            <w:rStyle w:val="Hyperlink"/>
            <w:rFonts w:asciiTheme="minorHAnsi" w:hAnsiTheme="minorHAnsi" w:cstheme="minorHAnsi"/>
            <w:i/>
            <w:iCs/>
            <w:sz w:val="24"/>
            <w:szCs w:val="24"/>
            <w:u w:val="single"/>
            <w:lang w:val="en-US"/>
          </w:rPr>
          <w:t>Lev 23:44 </w:t>
        </w:r>
      </w:hyperlink>
      <w:r w:rsidR="00E238BE" w:rsidRPr="00E238BE">
        <w:rPr>
          <w:rFonts w:asciiTheme="minorHAnsi" w:hAnsiTheme="minorHAnsi" w:cstheme="minorHAnsi"/>
          <w:i/>
          <w:iCs/>
          <w:sz w:val="24"/>
          <w:szCs w:val="24"/>
          <w:shd w:val="clear" w:color="auto" w:fill="FFFFFF"/>
          <w:lang w:val="en-US"/>
        </w:rPr>
        <w:t> </w:t>
      </w:r>
      <w:r w:rsidR="00E238BE" w:rsidRPr="00E238BE">
        <w:rPr>
          <w:rStyle w:val="highlight32344"/>
          <w:rFonts w:asciiTheme="minorHAnsi" w:hAnsiTheme="minorHAnsi" w:cstheme="minorHAnsi"/>
          <w:i/>
          <w:iCs/>
          <w:sz w:val="24"/>
          <w:szCs w:val="24"/>
          <w:lang w:val="en-US"/>
        </w:rPr>
        <w:t>So MOSES declared to the children of Israel </w:t>
      </w:r>
      <w:r w:rsidR="00E238BE" w:rsidRPr="00E238BE">
        <w:rPr>
          <w:rStyle w:val="highlight32344"/>
          <w:rFonts w:asciiTheme="minorHAnsi" w:hAnsiTheme="minorHAnsi" w:cstheme="minorHAnsi"/>
          <w:i/>
          <w:iCs/>
          <w:sz w:val="24"/>
          <w:szCs w:val="24"/>
          <w:u w:val="single"/>
          <w:lang w:val="en-US"/>
        </w:rPr>
        <w:t>the feasts of the LORD</w:t>
      </w:r>
    </w:p>
    <w:p w14:paraId="658CF01B"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The timing of the Holydays and festivals are clearly given to us in the bible. For example, we know that the Day of Trumpets is on the </w:t>
      </w:r>
      <w:r w:rsidRPr="00E238BE">
        <w:rPr>
          <w:rFonts w:asciiTheme="minorHAnsi" w:hAnsiTheme="minorHAnsi" w:cstheme="minorHAnsi"/>
          <w:sz w:val="24"/>
          <w:szCs w:val="24"/>
          <w:u w:val="single"/>
        </w:rPr>
        <w:t>first</w:t>
      </w:r>
      <w:r w:rsidRPr="00E238BE">
        <w:rPr>
          <w:rFonts w:asciiTheme="minorHAnsi" w:hAnsiTheme="minorHAnsi" w:cstheme="minorHAnsi"/>
          <w:sz w:val="24"/>
          <w:szCs w:val="24"/>
        </w:rPr>
        <w:t> day of the </w:t>
      </w:r>
      <w:r w:rsidRPr="00E238BE">
        <w:rPr>
          <w:rFonts w:asciiTheme="minorHAnsi" w:hAnsiTheme="minorHAnsi" w:cstheme="minorHAnsi"/>
          <w:sz w:val="24"/>
          <w:szCs w:val="24"/>
          <w:u w:val="single"/>
        </w:rPr>
        <w:t>seventh</w:t>
      </w:r>
      <w:r w:rsidRPr="00E238BE">
        <w:rPr>
          <w:rFonts w:asciiTheme="minorHAnsi" w:hAnsiTheme="minorHAnsi" w:cstheme="minorHAnsi"/>
          <w:sz w:val="24"/>
          <w:szCs w:val="24"/>
        </w:rPr>
        <w:t> month. ALL the Holydays, except Pentecost, are clearly given to us in this manner.  But </w:t>
      </w:r>
      <w:r w:rsidRPr="00E238BE">
        <w:rPr>
          <w:rFonts w:asciiTheme="minorHAnsi" w:hAnsiTheme="minorHAnsi" w:cstheme="minorHAnsi"/>
          <w:sz w:val="24"/>
          <w:szCs w:val="24"/>
          <w:u w:val="single"/>
        </w:rPr>
        <w:t>separate to that</w:t>
      </w:r>
      <w:r w:rsidRPr="00E238BE">
        <w:rPr>
          <w:rFonts w:asciiTheme="minorHAnsi" w:hAnsiTheme="minorHAnsi" w:cstheme="minorHAnsi"/>
          <w:sz w:val="24"/>
          <w:szCs w:val="24"/>
        </w:rPr>
        <w:t>, the Bible does </w:t>
      </w:r>
      <w:r w:rsidRPr="00E238BE">
        <w:rPr>
          <w:rFonts w:asciiTheme="minorHAnsi" w:hAnsiTheme="minorHAnsi" w:cstheme="minorHAnsi"/>
          <w:sz w:val="24"/>
          <w:szCs w:val="24"/>
          <w:u w:val="single"/>
        </w:rPr>
        <w:t>NOT</w:t>
      </w:r>
      <w:r w:rsidRPr="00E238BE">
        <w:rPr>
          <w:rFonts w:asciiTheme="minorHAnsi" w:hAnsiTheme="minorHAnsi" w:cstheme="minorHAnsi"/>
          <w:sz w:val="24"/>
          <w:szCs w:val="24"/>
        </w:rPr>
        <w:t> tell us which day </w:t>
      </w:r>
      <w:r w:rsidRPr="00E238BE">
        <w:rPr>
          <w:rFonts w:asciiTheme="minorHAnsi" w:hAnsiTheme="minorHAnsi" w:cstheme="minorHAnsi"/>
          <w:sz w:val="24"/>
          <w:szCs w:val="24"/>
          <w:u w:val="single"/>
        </w:rPr>
        <w:t>IS</w:t>
      </w:r>
      <w:r w:rsidRPr="00E238BE">
        <w:rPr>
          <w:rFonts w:asciiTheme="minorHAnsi" w:hAnsiTheme="minorHAnsi" w:cstheme="minorHAnsi"/>
          <w:sz w:val="24"/>
          <w:szCs w:val="24"/>
        </w:rPr>
        <w:t> the first of the month and which month </w:t>
      </w:r>
      <w:r w:rsidRPr="00E238BE">
        <w:rPr>
          <w:rFonts w:asciiTheme="minorHAnsi" w:hAnsiTheme="minorHAnsi" w:cstheme="minorHAnsi"/>
          <w:sz w:val="24"/>
          <w:szCs w:val="24"/>
          <w:u w:val="single"/>
        </w:rPr>
        <w:t>IS</w:t>
      </w:r>
      <w:r w:rsidRPr="00E238BE">
        <w:rPr>
          <w:rFonts w:asciiTheme="minorHAnsi" w:hAnsiTheme="minorHAnsi" w:cstheme="minorHAnsi"/>
          <w:sz w:val="24"/>
          <w:szCs w:val="24"/>
        </w:rPr>
        <w:t> the seventh of the year!  THAT is the issue!  </w:t>
      </w:r>
      <w:r w:rsidRPr="00E238BE">
        <w:rPr>
          <w:rFonts w:asciiTheme="minorHAnsi" w:hAnsiTheme="minorHAnsi" w:cstheme="minorHAnsi"/>
          <w:sz w:val="24"/>
          <w:szCs w:val="24"/>
          <w:u w:val="single"/>
        </w:rPr>
        <w:t>We need a calendar to give us this information</w:t>
      </w:r>
      <w:r w:rsidRPr="00E238BE">
        <w:rPr>
          <w:rFonts w:asciiTheme="minorHAnsi" w:hAnsiTheme="minorHAnsi" w:cstheme="minorHAnsi"/>
          <w:sz w:val="24"/>
          <w:szCs w:val="24"/>
        </w:rPr>
        <w:t>!</w:t>
      </w:r>
    </w:p>
    <w:p w14:paraId="6AE4296D"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And there is no doubt that God preserved the vital knowledge of the Rules governing the Calendar through this constituted authority in Israel, beginning with Moses. There was NO OTHER AUTHORITY! The bible itself does not give us a calendar.</w:t>
      </w:r>
    </w:p>
    <w:p w14:paraId="4E1630D5"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While many calendar authors claim that their work comes from Scripture, all must go outside the Bible to construct their calendar. The Bible does not mention a 19-year time cycle, nor does it give the length of a month or the order of intercalary months. It doesn’t give us details of where the IDL is located. It doesn’t provide enough information to know with confidence when a year is to begin or what constitutes a year. Equinoxes are not definitively mentioned in Scripture. We find no definition of the new moon in Scripture, though the new moon is mentioned.</w:t>
      </w:r>
    </w:p>
    <w:p w14:paraId="445C4D7F" w14:textId="77777777" w:rsidR="00E238BE" w:rsidRPr="00E238BE" w:rsidRDefault="00E238BE" w:rsidP="00E238BE">
      <w:pPr>
        <w:rPr>
          <w:rFonts w:asciiTheme="minorHAnsi" w:hAnsiTheme="minorHAnsi" w:cstheme="minorHAnsi"/>
          <w:sz w:val="24"/>
          <w:szCs w:val="24"/>
        </w:rPr>
      </w:pPr>
      <w:proofErr w:type="gramStart"/>
      <w:r w:rsidRPr="00E238BE">
        <w:rPr>
          <w:rFonts w:asciiTheme="minorHAnsi" w:hAnsiTheme="minorHAnsi" w:cstheme="minorHAnsi"/>
          <w:sz w:val="24"/>
          <w:szCs w:val="24"/>
        </w:rPr>
        <w:t>So</w:t>
      </w:r>
      <w:proofErr w:type="gramEnd"/>
      <w:r w:rsidRPr="00E238BE">
        <w:rPr>
          <w:rFonts w:asciiTheme="minorHAnsi" w:hAnsiTheme="minorHAnsi" w:cstheme="minorHAnsi"/>
          <w:sz w:val="24"/>
          <w:szCs w:val="24"/>
        </w:rPr>
        <w:t xml:space="preserve"> when is the start of a month?</w:t>
      </w:r>
    </w:p>
    <w:p w14:paraId="2415CD1E" w14:textId="77777777" w:rsidR="00E238BE" w:rsidRPr="00E238BE" w:rsidRDefault="00732019" w:rsidP="00E238BE">
      <w:pPr>
        <w:rPr>
          <w:rFonts w:asciiTheme="minorHAnsi" w:hAnsiTheme="minorHAnsi" w:cstheme="minorHAnsi"/>
          <w:sz w:val="24"/>
          <w:szCs w:val="24"/>
        </w:rPr>
      </w:pPr>
      <w:hyperlink r:id="rId21" w:history="1">
        <w:r w:rsidR="00E238BE" w:rsidRPr="00E238BE">
          <w:rPr>
            <w:rStyle w:val="Hyperlink"/>
            <w:rFonts w:asciiTheme="minorHAnsi" w:hAnsiTheme="minorHAnsi" w:cstheme="minorHAnsi"/>
            <w:i/>
            <w:iCs/>
            <w:sz w:val="24"/>
            <w:szCs w:val="24"/>
            <w:u w:val="single"/>
            <w:shd w:val="clear" w:color="auto" w:fill="FFFFFF"/>
            <w:lang w:val="en-GB"/>
          </w:rPr>
          <w:t>Exo 12:1 </w:t>
        </w:r>
      </w:hyperlink>
      <w:r w:rsidR="00E238BE" w:rsidRPr="00E238BE">
        <w:rPr>
          <w:rFonts w:asciiTheme="minorHAnsi" w:hAnsiTheme="minorHAnsi" w:cstheme="minorHAnsi"/>
          <w:i/>
          <w:iCs/>
          <w:sz w:val="24"/>
          <w:szCs w:val="24"/>
          <w:shd w:val="clear" w:color="auto" w:fill="FFFFFF"/>
          <w:lang w:val="en-GB"/>
        </w:rPr>
        <w:t> </w:t>
      </w:r>
      <w:r w:rsidR="00E238BE" w:rsidRPr="00E238BE">
        <w:rPr>
          <w:rStyle w:val="highlight2121"/>
          <w:rFonts w:asciiTheme="minorHAnsi" w:hAnsiTheme="minorHAnsi" w:cstheme="minorHAnsi"/>
          <w:i/>
          <w:iCs/>
          <w:sz w:val="24"/>
          <w:szCs w:val="24"/>
          <w:shd w:val="clear" w:color="auto" w:fill="FFFFFF"/>
          <w:lang w:val="en-GB"/>
        </w:rPr>
        <w:t>And the LORD spake unto Moses and Aaron in the land of Egypt, saying, </w:t>
      </w:r>
      <w:hyperlink r:id="rId22" w:history="1">
        <w:r w:rsidR="00E238BE" w:rsidRPr="00E238BE">
          <w:rPr>
            <w:rStyle w:val="Hyperlink"/>
            <w:rFonts w:asciiTheme="minorHAnsi" w:hAnsiTheme="minorHAnsi" w:cstheme="minorHAnsi"/>
            <w:i/>
            <w:iCs/>
            <w:sz w:val="24"/>
            <w:szCs w:val="24"/>
            <w:u w:val="single"/>
            <w:shd w:val="clear" w:color="auto" w:fill="FFFFFF"/>
            <w:lang w:val="en-GB"/>
          </w:rPr>
          <w:t>Exo 12:2 </w:t>
        </w:r>
      </w:hyperlink>
      <w:r w:rsidR="00E238BE" w:rsidRPr="00E238BE">
        <w:rPr>
          <w:rFonts w:asciiTheme="minorHAnsi" w:hAnsiTheme="minorHAnsi" w:cstheme="minorHAnsi"/>
          <w:i/>
          <w:iCs/>
          <w:sz w:val="24"/>
          <w:szCs w:val="24"/>
          <w:shd w:val="clear" w:color="auto" w:fill="FFFFFF"/>
          <w:lang w:val="en-GB"/>
        </w:rPr>
        <w:t> </w:t>
      </w:r>
      <w:r w:rsidR="00E238BE" w:rsidRPr="00E238BE">
        <w:rPr>
          <w:rStyle w:val="highlight2122"/>
          <w:rFonts w:asciiTheme="minorHAnsi" w:hAnsiTheme="minorHAnsi" w:cstheme="minorHAnsi"/>
          <w:i/>
          <w:iCs/>
          <w:sz w:val="24"/>
          <w:szCs w:val="24"/>
          <w:shd w:val="clear" w:color="auto" w:fill="FFFFFF"/>
          <w:lang w:val="en-GB"/>
        </w:rPr>
        <w:t>This month</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2122"/>
          <w:rFonts w:asciiTheme="minorHAnsi" w:hAnsiTheme="minorHAnsi" w:cstheme="minorHAnsi"/>
          <w:i/>
          <w:iCs/>
          <w:sz w:val="24"/>
          <w:szCs w:val="24"/>
          <w:shd w:val="clear" w:color="auto" w:fill="FFFFFF"/>
          <w:lang w:val="en-GB"/>
        </w:rPr>
        <w:t>shall be</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2122"/>
          <w:rFonts w:asciiTheme="minorHAnsi" w:hAnsiTheme="minorHAnsi" w:cstheme="minorHAnsi"/>
          <w:i/>
          <w:iCs/>
          <w:sz w:val="24"/>
          <w:szCs w:val="24"/>
          <w:shd w:val="clear" w:color="auto" w:fill="FFFFFF"/>
          <w:lang w:val="en-GB"/>
        </w:rPr>
        <w:t>unto you the beginning of months: it</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2122"/>
          <w:rFonts w:asciiTheme="minorHAnsi" w:hAnsiTheme="minorHAnsi" w:cstheme="minorHAnsi"/>
          <w:i/>
          <w:iCs/>
          <w:sz w:val="24"/>
          <w:szCs w:val="24"/>
          <w:shd w:val="clear" w:color="auto" w:fill="FFFFFF"/>
          <w:lang w:val="en-GB"/>
        </w:rPr>
        <w:t>shall be the first month of the year to you.</w:t>
      </w:r>
      <w:r w:rsidR="00E238BE" w:rsidRPr="00E238BE">
        <w:rPr>
          <w:rFonts w:asciiTheme="minorHAnsi" w:hAnsiTheme="minorHAnsi" w:cstheme="minorHAnsi"/>
          <w:i/>
          <w:iCs/>
          <w:sz w:val="24"/>
          <w:szCs w:val="24"/>
          <w:shd w:val="clear" w:color="auto" w:fill="FFFFFF"/>
          <w:lang w:val="en-GB"/>
        </w:rPr>
        <w:t> </w:t>
      </w:r>
      <w:hyperlink r:id="rId23" w:history="1">
        <w:r w:rsidR="00E238BE" w:rsidRPr="00E238BE">
          <w:rPr>
            <w:rStyle w:val="Hyperlink"/>
            <w:rFonts w:asciiTheme="minorHAnsi" w:hAnsiTheme="minorHAnsi" w:cstheme="minorHAnsi"/>
            <w:i/>
            <w:iCs/>
            <w:sz w:val="24"/>
            <w:szCs w:val="24"/>
            <w:u w:val="single"/>
            <w:shd w:val="clear" w:color="auto" w:fill="FFFFFF"/>
            <w:lang w:val="en-GB"/>
          </w:rPr>
          <w:t>Exo 12:3 </w:t>
        </w:r>
      </w:hyperlink>
      <w:r w:rsidR="00E238BE" w:rsidRPr="00E238BE">
        <w:rPr>
          <w:rFonts w:asciiTheme="minorHAnsi" w:hAnsiTheme="minorHAnsi" w:cstheme="minorHAnsi"/>
          <w:i/>
          <w:iCs/>
          <w:sz w:val="24"/>
          <w:szCs w:val="24"/>
          <w:shd w:val="clear" w:color="auto" w:fill="FFFFFF"/>
          <w:lang w:val="en-GB"/>
        </w:rPr>
        <w:t> </w:t>
      </w:r>
      <w:r w:rsidR="00E238BE" w:rsidRPr="00E238BE">
        <w:rPr>
          <w:rStyle w:val="highlight2123"/>
          <w:rFonts w:asciiTheme="minorHAnsi" w:hAnsiTheme="minorHAnsi" w:cstheme="minorHAnsi"/>
          <w:i/>
          <w:iCs/>
          <w:sz w:val="24"/>
          <w:szCs w:val="24"/>
          <w:shd w:val="clear" w:color="auto" w:fill="FFFFFF"/>
          <w:lang w:val="en-GB"/>
        </w:rPr>
        <w:t>Speak ye unto all the congregation of Israel, saying, In the tenth</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2123"/>
          <w:rFonts w:asciiTheme="minorHAnsi" w:hAnsiTheme="minorHAnsi" w:cstheme="minorHAnsi"/>
          <w:i/>
          <w:iCs/>
          <w:sz w:val="24"/>
          <w:szCs w:val="24"/>
          <w:shd w:val="clear" w:color="auto" w:fill="FFFFFF"/>
          <w:lang w:val="en-GB"/>
        </w:rPr>
        <w:t>day of this month they shall take to them every man a lamb, according to the house of</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2123"/>
          <w:rFonts w:asciiTheme="minorHAnsi" w:hAnsiTheme="minorHAnsi" w:cstheme="minorHAnsi"/>
          <w:i/>
          <w:iCs/>
          <w:sz w:val="24"/>
          <w:szCs w:val="24"/>
          <w:shd w:val="clear" w:color="auto" w:fill="FFFFFF"/>
          <w:lang w:val="en-GB"/>
        </w:rPr>
        <w:t>their</w:t>
      </w:r>
      <w:r w:rsidR="00E238BE" w:rsidRPr="00E238BE">
        <w:rPr>
          <w:rStyle w:val="apple-converted-space"/>
          <w:rFonts w:asciiTheme="minorHAnsi" w:hAnsiTheme="minorHAnsi" w:cstheme="minorHAnsi"/>
          <w:i/>
          <w:iCs/>
          <w:sz w:val="24"/>
          <w:szCs w:val="24"/>
          <w:shd w:val="clear" w:color="auto" w:fill="FFFFFF"/>
          <w:lang w:val="en-GB"/>
        </w:rPr>
        <w:t> </w:t>
      </w:r>
      <w:r w:rsidR="00E238BE" w:rsidRPr="00E238BE">
        <w:rPr>
          <w:rStyle w:val="highlight2123"/>
          <w:rFonts w:asciiTheme="minorHAnsi" w:hAnsiTheme="minorHAnsi" w:cstheme="minorHAnsi"/>
          <w:i/>
          <w:iCs/>
          <w:sz w:val="24"/>
          <w:szCs w:val="24"/>
          <w:shd w:val="clear" w:color="auto" w:fill="FFFFFF"/>
          <w:lang w:val="en-GB"/>
        </w:rPr>
        <w:t>fathers, a lamb for a house:</w:t>
      </w:r>
    </w:p>
    <w:p w14:paraId="736AB26A"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The Hebrew word translated here as month is “</w:t>
      </w:r>
      <w:proofErr w:type="spellStart"/>
      <w:r w:rsidRPr="00E238BE">
        <w:rPr>
          <w:rFonts w:asciiTheme="minorHAnsi" w:hAnsiTheme="minorHAnsi" w:cstheme="minorHAnsi"/>
          <w:i/>
          <w:iCs/>
          <w:sz w:val="24"/>
          <w:szCs w:val="24"/>
        </w:rPr>
        <w:t>chodesh</w:t>
      </w:r>
      <w:proofErr w:type="spellEnd"/>
      <w:r w:rsidRPr="00E238BE">
        <w:rPr>
          <w:rFonts w:asciiTheme="minorHAnsi" w:hAnsiTheme="minorHAnsi" w:cstheme="minorHAnsi"/>
          <w:sz w:val="24"/>
          <w:szCs w:val="24"/>
        </w:rPr>
        <w:t>” which means month, not moon, although very occasionally it is translated as moon. The Hebrew expression “</w:t>
      </w:r>
      <w:r w:rsidRPr="00E238BE">
        <w:rPr>
          <w:rFonts w:asciiTheme="minorHAnsi" w:hAnsiTheme="minorHAnsi" w:cstheme="minorHAnsi"/>
          <w:i/>
          <w:iCs/>
          <w:sz w:val="24"/>
          <w:szCs w:val="24"/>
        </w:rPr>
        <w:t>Rosh Chodesh</w:t>
      </w:r>
      <w:r w:rsidRPr="00E238BE">
        <w:rPr>
          <w:rFonts w:asciiTheme="minorHAnsi" w:hAnsiTheme="minorHAnsi" w:cstheme="minorHAnsi"/>
          <w:sz w:val="24"/>
          <w:szCs w:val="24"/>
        </w:rPr>
        <w:t>” (translated here as beginning of the month), means Head of the Month, not a new moon as we know it. None of this tells us what the Head of the Month means.</w:t>
      </w:r>
    </w:p>
    <w:p w14:paraId="5F4B8763" w14:textId="77777777" w:rsidR="00E238BE" w:rsidRPr="00E238BE" w:rsidRDefault="00E238BE" w:rsidP="00E238BE">
      <w:pPr>
        <w:pStyle w:val="ListParagraph"/>
        <w:ind w:left="1080" w:hanging="720"/>
        <w:rPr>
          <w:rFonts w:asciiTheme="minorHAnsi" w:hAnsiTheme="minorHAnsi" w:cstheme="minorHAnsi"/>
          <w:sz w:val="24"/>
          <w:szCs w:val="24"/>
        </w:rPr>
      </w:pPr>
      <w:r w:rsidRPr="00E238BE">
        <w:rPr>
          <w:rFonts w:asciiTheme="minorHAnsi" w:hAnsiTheme="minorHAnsi" w:cstheme="minorHAnsi"/>
          <w:sz w:val="24"/>
          <w:szCs w:val="24"/>
          <w:lang w:val="en-GB"/>
        </w:rPr>
        <w:t>1               Is it when the old moon disappears?</w:t>
      </w:r>
    </w:p>
    <w:p w14:paraId="6F95DCF8" w14:textId="77777777" w:rsidR="00E238BE" w:rsidRPr="00E238BE" w:rsidRDefault="00E238BE" w:rsidP="00E238BE">
      <w:pPr>
        <w:pStyle w:val="ListParagraph"/>
        <w:ind w:left="1080" w:hanging="720"/>
        <w:rPr>
          <w:rFonts w:asciiTheme="minorHAnsi" w:hAnsiTheme="minorHAnsi" w:cstheme="minorHAnsi"/>
          <w:sz w:val="24"/>
          <w:szCs w:val="24"/>
        </w:rPr>
      </w:pPr>
      <w:r w:rsidRPr="00E238BE">
        <w:rPr>
          <w:rFonts w:asciiTheme="minorHAnsi" w:hAnsiTheme="minorHAnsi" w:cstheme="minorHAnsi"/>
          <w:sz w:val="24"/>
          <w:szCs w:val="24"/>
          <w:lang w:val="en-GB"/>
        </w:rPr>
        <w:lastRenderedPageBreak/>
        <w:t>2               Is it when you first see the faint crescent of the moon when it first becomes visible?</w:t>
      </w:r>
    </w:p>
    <w:p w14:paraId="634B0789" w14:textId="77777777" w:rsidR="00E238BE" w:rsidRPr="00E238BE" w:rsidRDefault="00E238BE" w:rsidP="00E238BE">
      <w:pPr>
        <w:pStyle w:val="ListParagraph"/>
        <w:ind w:left="1080" w:hanging="720"/>
        <w:rPr>
          <w:rFonts w:asciiTheme="minorHAnsi" w:hAnsiTheme="minorHAnsi" w:cstheme="minorHAnsi"/>
          <w:sz w:val="24"/>
          <w:szCs w:val="24"/>
        </w:rPr>
      </w:pPr>
      <w:r w:rsidRPr="00E238BE">
        <w:rPr>
          <w:rFonts w:asciiTheme="minorHAnsi" w:hAnsiTheme="minorHAnsi" w:cstheme="minorHAnsi"/>
          <w:sz w:val="24"/>
          <w:szCs w:val="24"/>
          <w:lang w:val="en-GB"/>
        </w:rPr>
        <w:t>3               Is it the lunar conjunction?  This occurs in the period when the moon cannot be seen for </w:t>
      </w:r>
      <w:r w:rsidRPr="00E238BE">
        <w:rPr>
          <w:rFonts w:asciiTheme="minorHAnsi" w:hAnsiTheme="minorHAnsi" w:cstheme="minorHAnsi"/>
          <w:sz w:val="24"/>
          <w:szCs w:val="24"/>
          <w:u w:val="single"/>
          <w:lang w:val="en-GB"/>
        </w:rPr>
        <w:t>up to three days</w:t>
      </w:r>
      <w:r w:rsidRPr="00E238BE">
        <w:rPr>
          <w:rFonts w:asciiTheme="minorHAnsi" w:hAnsiTheme="minorHAnsi" w:cstheme="minorHAnsi"/>
          <w:sz w:val="24"/>
          <w:szCs w:val="24"/>
          <w:lang w:val="en-GB"/>
        </w:rPr>
        <w:t xml:space="preserve">.  </w:t>
      </w:r>
      <w:proofErr w:type="gramStart"/>
      <w:r w:rsidRPr="00E238BE">
        <w:rPr>
          <w:rFonts w:asciiTheme="minorHAnsi" w:hAnsiTheme="minorHAnsi" w:cstheme="minorHAnsi"/>
          <w:sz w:val="24"/>
          <w:szCs w:val="24"/>
          <w:lang w:val="en-GB"/>
        </w:rPr>
        <w:t>So</w:t>
      </w:r>
      <w:proofErr w:type="gramEnd"/>
      <w:r w:rsidRPr="00E238BE">
        <w:rPr>
          <w:rFonts w:asciiTheme="minorHAnsi" w:hAnsiTheme="minorHAnsi" w:cstheme="minorHAnsi"/>
          <w:sz w:val="24"/>
          <w:szCs w:val="24"/>
          <w:lang w:val="en-GB"/>
        </w:rPr>
        <w:t xml:space="preserve"> is that the biblical head of the month?</w:t>
      </w:r>
    </w:p>
    <w:p w14:paraId="506CECE8" w14:textId="77777777" w:rsidR="00E238BE" w:rsidRPr="00E238BE" w:rsidRDefault="00E238BE" w:rsidP="00E238BE">
      <w:pPr>
        <w:pStyle w:val="ListParagraph"/>
        <w:ind w:left="1080" w:hanging="720"/>
        <w:rPr>
          <w:rFonts w:asciiTheme="minorHAnsi" w:hAnsiTheme="minorHAnsi" w:cstheme="minorHAnsi"/>
          <w:sz w:val="24"/>
          <w:szCs w:val="24"/>
        </w:rPr>
      </w:pPr>
      <w:r w:rsidRPr="00E238BE">
        <w:rPr>
          <w:rFonts w:asciiTheme="minorHAnsi" w:hAnsiTheme="minorHAnsi" w:cstheme="minorHAnsi"/>
          <w:sz w:val="24"/>
          <w:szCs w:val="24"/>
          <w:lang w:val="en-GB"/>
        </w:rPr>
        <w:t>4               What if the new month occurs in the daytime. Is that day the first of the month or do you declare it for the next day? – particularly at Trumpets.</w:t>
      </w:r>
    </w:p>
    <w:p w14:paraId="7DC96DD3" w14:textId="77777777" w:rsidR="00E238BE" w:rsidRPr="00E238BE" w:rsidRDefault="00E238BE" w:rsidP="00E238BE">
      <w:pPr>
        <w:pStyle w:val="NoSpacing"/>
        <w:rPr>
          <w:rFonts w:asciiTheme="minorHAnsi" w:hAnsiTheme="minorHAnsi" w:cstheme="minorHAnsi"/>
          <w:sz w:val="24"/>
          <w:szCs w:val="24"/>
        </w:rPr>
      </w:pPr>
      <w:r w:rsidRPr="00E238BE">
        <w:rPr>
          <w:rFonts w:asciiTheme="minorHAnsi" w:hAnsiTheme="minorHAnsi" w:cstheme="minorHAnsi"/>
          <w:sz w:val="24"/>
          <w:szCs w:val="24"/>
        </w:rPr>
        <w:t>An important key of understanding is that </w:t>
      </w:r>
      <w:r w:rsidRPr="00E238BE">
        <w:rPr>
          <w:rFonts w:asciiTheme="minorHAnsi" w:hAnsiTheme="minorHAnsi" w:cstheme="minorHAnsi"/>
          <w:sz w:val="24"/>
          <w:szCs w:val="24"/>
          <w:lang w:val="en-GB"/>
        </w:rPr>
        <w:t>God also gave the priests the authority and responsibility of making judgments in areas that are not specifically defined in the Scripture. God must have revealed to them the Calendar at that time enabling the Holydays to be proclaimed at their appointed times.</w:t>
      </w:r>
    </w:p>
    <w:p w14:paraId="338726EC" w14:textId="77777777" w:rsidR="00E238BE" w:rsidRPr="00E238BE" w:rsidRDefault="00E238BE" w:rsidP="00E238BE">
      <w:pPr>
        <w:pStyle w:val="NoSpacing"/>
        <w:rPr>
          <w:rFonts w:asciiTheme="minorHAnsi" w:hAnsiTheme="minorHAnsi" w:cstheme="minorHAnsi"/>
          <w:sz w:val="24"/>
          <w:szCs w:val="24"/>
        </w:rPr>
      </w:pPr>
      <w:r w:rsidRPr="00E238BE">
        <w:rPr>
          <w:rFonts w:asciiTheme="minorHAnsi" w:hAnsiTheme="minorHAnsi" w:cstheme="minorHAnsi"/>
          <w:sz w:val="24"/>
          <w:szCs w:val="24"/>
        </w:rPr>
        <w:t>“</w:t>
      </w:r>
      <w:r w:rsidRPr="00E238BE">
        <w:rPr>
          <w:rFonts w:asciiTheme="minorHAnsi" w:hAnsiTheme="minorHAnsi" w:cstheme="minorHAnsi"/>
          <w:i/>
          <w:iCs/>
          <w:sz w:val="24"/>
          <w:szCs w:val="24"/>
        </w:rPr>
        <w:t>Speak to the children of Israel, and say to them: “The feasts of the LORD, which you shall proclaim to be holy convocations, these are </w:t>
      </w:r>
      <w:r w:rsidRPr="00E238BE">
        <w:rPr>
          <w:rFonts w:asciiTheme="minorHAnsi" w:hAnsiTheme="minorHAnsi" w:cstheme="minorHAnsi"/>
          <w:i/>
          <w:iCs/>
          <w:sz w:val="24"/>
          <w:szCs w:val="24"/>
          <w:u w:val="single"/>
        </w:rPr>
        <w:t>My</w:t>
      </w:r>
      <w:r w:rsidRPr="00E238BE">
        <w:rPr>
          <w:rFonts w:asciiTheme="minorHAnsi" w:hAnsiTheme="minorHAnsi" w:cstheme="minorHAnsi"/>
          <w:i/>
          <w:iCs/>
          <w:sz w:val="24"/>
          <w:szCs w:val="24"/>
        </w:rPr>
        <w:t> feasts. . . . These are the </w:t>
      </w:r>
      <w:r w:rsidRPr="00E238BE">
        <w:rPr>
          <w:rFonts w:asciiTheme="minorHAnsi" w:hAnsiTheme="minorHAnsi" w:cstheme="minorHAnsi"/>
          <w:i/>
          <w:iCs/>
          <w:sz w:val="24"/>
          <w:szCs w:val="24"/>
          <w:u w:val="single"/>
        </w:rPr>
        <w:t>feasts of the LORD,</w:t>
      </w:r>
      <w:r w:rsidRPr="00E238BE">
        <w:rPr>
          <w:rFonts w:asciiTheme="minorHAnsi" w:hAnsiTheme="minorHAnsi" w:cstheme="minorHAnsi"/>
          <w:i/>
          <w:iCs/>
          <w:sz w:val="24"/>
          <w:szCs w:val="24"/>
        </w:rPr>
        <w:t> holy convocations which </w:t>
      </w:r>
      <w:r w:rsidRPr="00E238BE">
        <w:rPr>
          <w:rFonts w:asciiTheme="minorHAnsi" w:hAnsiTheme="minorHAnsi" w:cstheme="minorHAnsi"/>
          <w:i/>
          <w:iCs/>
          <w:sz w:val="24"/>
          <w:szCs w:val="24"/>
          <w:u w:val="single"/>
        </w:rPr>
        <w:t>you</w:t>
      </w:r>
      <w:r w:rsidRPr="00E238BE">
        <w:rPr>
          <w:rFonts w:asciiTheme="minorHAnsi" w:hAnsiTheme="minorHAnsi" w:cstheme="minorHAnsi"/>
          <w:i/>
          <w:iCs/>
          <w:sz w:val="24"/>
          <w:szCs w:val="24"/>
        </w:rPr>
        <w:t> shall proclaim</w:t>
      </w:r>
      <w:r w:rsidRPr="00E238BE">
        <w:rPr>
          <w:rFonts w:asciiTheme="minorHAnsi" w:hAnsiTheme="minorHAnsi" w:cstheme="minorHAnsi"/>
          <w:sz w:val="24"/>
          <w:szCs w:val="24"/>
        </w:rPr>
        <w:t> </w:t>
      </w:r>
      <w:r w:rsidRPr="00E238BE">
        <w:rPr>
          <w:rFonts w:asciiTheme="minorHAnsi" w:hAnsiTheme="minorHAnsi" w:cstheme="minorHAnsi"/>
          <w:i/>
          <w:iCs/>
          <w:sz w:val="24"/>
          <w:szCs w:val="24"/>
        </w:rPr>
        <w:t>at their appointed times</w:t>
      </w:r>
      <w:r w:rsidRPr="00E238BE">
        <w:rPr>
          <w:rFonts w:asciiTheme="minorHAnsi" w:hAnsiTheme="minorHAnsi" w:cstheme="minorHAnsi"/>
          <w:sz w:val="24"/>
          <w:szCs w:val="24"/>
        </w:rPr>
        <w:t>” (Leviticus 23:2,4 NKJV) (emphasis added).</w:t>
      </w:r>
    </w:p>
    <w:p w14:paraId="62ECFB88" w14:textId="77777777" w:rsidR="00E238BE" w:rsidRPr="00E238BE" w:rsidRDefault="00E238BE" w:rsidP="00E238BE">
      <w:pPr>
        <w:pStyle w:val="NoSpacing"/>
        <w:rPr>
          <w:rFonts w:asciiTheme="minorHAnsi" w:hAnsiTheme="minorHAnsi" w:cstheme="minorHAnsi"/>
          <w:sz w:val="24"/>
          <w:szCs w:val="24"/>
        </w:rPr>
      </w:pPr>
      <w:proofErr w:type="gramStart"/>
      <w:r w:rsidRPr="00E238BE">
        <w:rPr>
          <w:rFonts w:asciiTheme="minorHAnsi" w:hAnsiTheme="minorHAnsi" w:cstheme="minorHAnsi"/>
          <w:sz w:val="24"/>
          <w:szCs w:val="24"/>
        </w:rPr>
        <w:t>Therefore</w:t>
      </w:r>
      <w:proofErr w:type="gramEnd"/>
      <w:r w:rsidRPr="00E238BE">
        <w:rPr>
          <w:rFonts w:asciiTheme="minorHAnsi" w:hAnsiTheme="minorHAnsi" w:cstheme="minorHAnsi"/>
          <w:sz w:val="24"/>
          <w:szCs w:val="24"/>
        </w:rPr>
        <w:t xml:space="preserve"> it is obvious that Moses, and the priesthood which followed, had to maintain a calendar in order to proclaim the holy convocations at their appointed times.</w:t>
      </w:r>
    </w:p>
    <w:p w14:paraId="387A7B68" w14:textId="77777777" w:rsidR="00E238BE" w:rsidRPr="00E238BE" w:rsidRDefault="00E238BE" w:rsidP="00E238BE">
      <w:pPr>
        <w:pStyle w:val="NoSpacing"/>
        <w:rPr>
          <w:rFonts w:asciiTheme="minorHAnsi" w:hAnsiTheme="minorHAnsi" w:cstheme="minorHAnsi"/>
          <w:sz w:val="24"/>
          <w:szCs w:val="24"/>
        </w:rPr>
      </w:pPr>
      <w:r w:rsidRPr="00E238BE">
        <w:rPr>
          <w:rFonts w:asciiTheme="minorHAnsi" w:hAnsiTheme="minorHAnsi" w:cstheme="minorHAnsi"/>
          <w:sz w:val="24"/>
          <w:szCs w:val="24"/>
        </w:rPr>
        <w:t>In Romans 3:1-2 Paul states clearly that the Jews received the oracles of God. He wrote: </w:t>
      </w:r>
      <w:r w:rsidRPr="00E238BE">
        <w:rPr>
          <w:rFonts w:asciiTheme="minorHAnsi" w:hAnsiTheme="minorHAnsi" w:cstheme="minorHAnsi"/>
          <w:i/>
          <w:iCs/>
          <w:sz w:val="24"/>
          <w:szCs w:val="24"/>
        </w:rPr>
        <w:t>“What advantage then has the Jew, or what is the profit of circumcision? Much in every way! Chiefly because to them were committed the oracles of God.”</w:t>
      </w:r>
    </w:p>
    <w:p w14:paraId="4DDD06F1" w14:textId="77777777" w:rsidR="00E238BE" w:rsidRPr="00E238BE" w:rsidRDefault="00E238BE" w:rsidP="00E238BE">
      <w:pPr>
        <w:pStyle w:val="NoSpacing"/>
        <w:rPr>
          <w:rFonts w:asciiTheme="minorHAnsi" w:hAnsiTheme="minorHAnsi" w:cstheme="minorHAnsi"/>
          <w:sz w:val="24"/>
          <w:szCs w:val="24"/>
        </w:rPr>
      </w:pPr>
      <w:r w:rsidRPr="00E238BE">
        <w:rPr>
          <w:rFonts w:asciiTheme="minorHAnsi" w:hAnsiTheme="minorHAnsi" w:cstheme="minorHAnsi"/>
          <w:sz w:val="24"/>
          <w:szCs w:val="24"/>
        </w:rPr>
        <w:t>The Greek word for “oracle” is </w:t>
      </w:r>
      <w:r w:rsidRPr="00E238BE">
        <w:rPr>
          <w:rFonts w:asciiTheme="minorHAnsi" w:hAnsiTheme="minorHAnsi" w:cstheme="minorHAnsi"/>
          <w:i/>
          <w:iCs/>
          <w:sz w:val="24"/>
          <w:szCs w:val="24"/>
        </w:rPr>
        <w:t>logion </w:t>
      </w:r>
      <w:r w:rsidRPr="00E238BE">
        <w:rPr>
          <w:rFonts w:asciiTheme="minorHAnsi" w:hAnsiTheme="minorHAnsi" w:cstheme="minorHAnsi"/>
          <w:sz w:val="24"/>
          <w:szCs w:val="24"/>
        </w:rPr>
        <w:t>and Strong’s Exhaustive Concordance defines </w:t>
      </w:r>
      <w:r w:rsidRPr="00E238BE">
        <w:rPr>
          <w:rFonts w:asciiTheme="minorHAnsi" w:hAnsiTheme="minorHAnsi" w:cstheme="minorHAnsi"/>
          <w:i/>
          <w:iCs/>
          <w:sz w:val="24"/>
          <w:szCs w:val="24"/>
        </w:rPr>
        <w:t>logion</w:t>
      </w:r>
      <w:r w:rsidRPr="00E238BE">
        <w:rPr>
          <w:rFonts w:asciiTheme="minorHAnsi" w:hAnsiTheme="minorHAnsi" w:cstheme="minorHAnsi"/>
          <w:sz w:val="24"/>
          <w:szCs w:val="24"/>
        </w:rPr>
        <w:t> as: </w:t>
      </w:r>
      <w:r w:rsidRPr="00E238BE">
        <w:rPr>
          <w:rFonts w:asciiTheme="minorHAnsi" w:hAnsiTheme="minorHAnsi" w:cstheme="minorHAnsi"/>
          <w:i/>
          <w:iCs/>
          <w:sz w:val="24"/>
          <w:szCs w:val="24"/>
        </w:rPr>
        <w:t>an utterance of God.</w:t>
      </w:r>
      <w:r w:rsidRPr="00E238BE">
        <w:rPr>
          <w:rFonts w:asciiTheme="minorHAnsi" w:hAnsiTheme="minorHAnsi" w:cstheme="minorHAnsi"/>
          <w:sz w:val="24"/>
          <w:szCs w:val="24"/>
        </w:rPr>
        <w:t> Vines Expository Dictionary of Old and New Testament Words explains </w:t>
      </w:r>
      <w:r w:rsidRPr="00E238BE">
        <w:rPr>
          <w:rFonts w:asciiTheme="minorHAnsi" w:hAnsiTheme="minorHAnsi" w:cstheme="minorHAnsi"/>
          <w:i/>
          <w:iCs/>
          <w:sz w:val="24"/>
          <w:szCs w:val="24"/>
        </w:rPr>
        <w:t>logion</w:t>
      </w:r>
      <w:r w:rsidRPr="00E238BE">
        <w:rPr>
          <w:rFonts w:asciiTheme="minorHAnsi" w:hAnsiTheme="minorHAnsi" w:cstheme="minorHAnsi"/>
          <w:sz w:val="24"/>
          <w:szCs w:val="24"/>
        </w:rPr>
        <w:t> as: </w:t>
      </w:r>
      <w:r w:rsidRPr="00E238BE">
        <w:rPr>
          <w:rFonts w:asciiTheme="minorHAnsi" w:hAnsiTheme="minorHAnsi" w:cstheme="minorHAnsi"/>
          <w:i/>
          <w:iCs/>
          <w:sz w:val="24"/>
          <w:szCs w:val="24"/>
        </w:rPr>
        <w:t>a diminutive of logos, a word, narrative, statement, denotes a Divine response or utterance</w:t>
      </w:r>
      <w:r w:rsidRPr="00E238BE">
        <w:rPr>
          <w:rFonts w:asciiTheme="minorHAnsi" w:hAnsiTheme="minorHAnsi" w:cstheme="minorHAnsi"/>
          <w:sz w:val="24"/>
          <w:szCs w:val="24"/>
        </w:rPr>
        <w:t>.</w:t>
      </w:r>
    </w:p>
    <w:p w14:paraId="3360344D" w14:textId="77777777" w:rsidR="00E238BE" w:rsidRPr="00E238BE" w:rsidRDefault="00E238BE" w:rsidP="00E238BE">
      <w:pPr>
        <w:pStyle w:val="NoSpacing"/>
        <w:rPr>
          <w:rFonts w:asciiTheme="minorHAnsi" w:hAnsiTheme="minorHAnsi" w:cstheme="minorHAnsi"/>
          <w:sz w:val="24"/>
          <w:szCs w:val="24"/>
        </w:rPr>
      </w:pPr>
      <w:r w:rsidRPr="00E238BE">
        <w:rPr>
          <w:rFonts w:asciiTheme="minorHAnsi" w:hAnsiTheme="minorHAnsi" w:cstheme="minorHAnsi"/>
          <w:spacing w:val="-4"/>
          <w:sz w:val="24"/>
          <w:szCs w:val="24"/>
        </w:rPr>
        <w:t>We </w:t>
      </w:r>
      <w:r w:rsidRPr="00E238BE">
        <w:rPr>
          <w:rFonts w:asciiTheme="minorHAnsi" w:hAnsiTheme="minorHAnsi" w:cstheme="minorHAnsi"/>
          <w:spacing w:val="-5"/>
          <w:sz w:val="24"/>
          <w:szCs w:val="24"/>
        </w:rPr>
        <w:t>accept </w:t>
      </w:r>
      <w:r w:rsidRPr="00E238BE">
        <w:rPr>
          <w:rFonts w:asciiTheme="minorHAnsi" w:hAnsiTheme="minorHAnsi" w:cstheme="minorHAnsi"/>
          <w:spacing w:val="3"/>
          <w:sz w:val="24"/>
          <w:szCs w:val="24"/>
        </w:rPr>
        <w:t>the Old Testament </w:t>
      </w:r>
      <w:r w:rsidRPr="00E238BE">
        <w:rPr>
          <w:rFonts w:asciiTheme="minorHAnsi" w:hAnsiTheme="minorHAnsi" w:cstheme="minorHAnsi"/>
          <w:spacing w:val="-3"/>
          <w:sz w:val="24"/>
          <w:szCs w:val="24"/>
        </w:rPr>
        <w:t>Scriptures </w:t>
      </w:r>
      <w:r w:rsidRPr="00E238BE">
        <w:rPr>
          <w:rFonts w:asciiTheme="minorHAnsi" w:hAnsiTheme="minorHAnsi" w:cstheme="minorHAnsi"/>
          <w:spacing w:val="-4"/>
          <w:sz w:val="24"/>
          <w:szCs w:val="24"/>
        </w:rPr>
        <w:t>as </w:t>
      </w:r>
      <w:r w:rsidRPr="00E238BE">
        <w:rPr>
          <w:rFonts w:asciiTheme="minorHAnsi" w:hAnsiTheme="minorHAnsi" w:cstheme="minorHAnsi"/>
          <w:spacing w:val="-7"/>
          <w:sz w:val="24"/>
          <w:szCs w:val="24"/>
        </w:rPr>
        <w:t>being </w:t>
      </w:r>
      <w:r w:rsidRPr="00E238BE">
        <w:rPr>
          <w:rFonts w:asciiTheme="minorHAnsi" w:hAnsiTheme="minorHAnsi" w:cstheme="minorHAnsi"/>
          <w:spacing w:val="3"/>
          <w:sz w:val="24"/>
          <w:szCs w:val="24"/>
        </w:rPr>
        <w:t>the </w:t>
      </w:r>
      <w:r w:rsidRPr="00E238BE">
        <w:rPr>
          <w:rFonts w:asciiTheme="minorHAnsi" w:hAnsiTheme="minorHAnsi" w:cstheme="minorHAnsi"/>
          <w:sz w:val="24"/>
          <w:szCs w:val="24"/>
        </w:rPr>
        <w:t>Word of God, </w:t>
      </w:r>
      <w:r w:rsidRPr="00E238BE">
        <w:rPr>
          <w:rFonts w:asciiTheme="minorHAnsi" w:hAnsiTheme="minorHAnsi" w:cstheme="minorHAnsi"/>
          <w:spacing w:val="-4"/>
          <w:sz w:val="24"/>
          <w:szCs w:val="24"/>
        </w:rPr>
        <w:t>faithfully </w:t>
      </w:r>
      <w:r w:rsidRPr="00E238BE">
        <w:rPr>
          <w:rFonts w:asciiTheme="minorHAnsi" w:hAnsiTheme="minorHAnsi" w:cstheme="minorHAnsi"/>
          <w:sz w:val="24"/>
          <w:szCs w:val="24"/>
        </w:rPr>
        <w:t>preserved for our </w:t>
      </w:r>
      <w:r w:rsidRPr="00E238BE">
        <w:rPr>
          <w:rFonts w:asciiTheme="minorHAnsi" w:hAnsiTheme="minorHAnsi" w:cstheme="minorHAnsi"/>
          <w:spacing w:val="-6"/>
          <w:sz w:val="24"/>
          <w:szCs w:val="24"/>
        </w:rPr>
        <w:t>benefit </w:t>
      </w:r>
      <w:r w:rsidRPr="00E238BE">
        <w:rPr>
          <w:rFonts w:asciiTheme="minorHAnsi" w:hAnsiTheme="minorHAnsi" w:cstheme="minorHAnsi"/>
          <w:sz w:val="24"/>
          <w:szCs w:val="24"/>
        </w:rPr>
        <w:t>by </w:t>
      </w:r>
      <w:r w:rsidRPr="00E238BE">
        <w:rPr>
          <w:rFonts w:asciiTheme="minorHAnsi" w:hAnsiTheme="minorHAnsi" w:cstheme="minorHAnsi"/>
          <w:spacing w:val="3"/>
          <w:sz w:val="24"/>
          <w:szCs w:val="24"/>
        </w:rPr>
        <w:t>the </w:t>
      </w:r>
      <w:r w:rsidRPr="00E238BE">
        <w:rPr>
          <w:rFonts w:asciiTheme="minorHAnsi" w:hAnsiTheme="minorHAnsi" w:cstheme="minorHAnsi"/>
          <w:spacing w:val="-4"/>
          <w:sz w:val="24"/>
          <w:szCs w:val="24"/>
        </w:rPr>
        <w:t>Jewish </w:t>
      </w:r>
      <w:r w:rsidRPr="00E238BE">
        <w:rPr>
          <w:rFonts w:asciiTheme="minorHAnsi" w:hAnsiTheme="minorHAnsi" w:cstheme="minorHAnsi"/>
          <w:sz w:val="24"/>
          <w:szCs w:val="24"/>
        </w:rPr>
        <w:t>people. The word </w:t>
      </w:r>
      <w:r w:rsidRPr="00E238BE">
        <w:rPr>
          <w:rFonts w:asciiTheme="minorHAnsi" w:hAnsiTheme="minorHAnsi" w:cstheme="minorHAnsi"/>
          <w:i/>
          <w:iCs/>
          <w:sz w:val="24"/>
          <w:szCs w:val="24"/>
        </w:rPr>
        <w:t>logion</w:t>
      </w:r>
      <w:r w:rsidRPr="00E238BE">
        <w:rPr>
          <w:rFonts w:asciiTheme="minorHAnsi" w:hAnsiTheme="minorHAnsi" w:cstheme="minorHAnsi"/>
          <w:sz w:val="24"/>
          <w:szCs w:val="24"/>
        </w:rPr>
        <w:t xml:space="preserve"> (oracle) which Paul uses in Romans 3:2 is broad enough in its application to not only include the written laws and commandments of God, and the historical record of His dealing with </w:t>
      </w:r>
      <w:proofErr w:type="gramStart"/>
      <w:r w:rsidRPr="00E238BE">
        <w:rPr>
          <w:rFonts w:asciiTheme="minorHAnsi" w:hAnsiTheme="minorHAnsi" w:cstheme="minorHAnsi"/>
          <w:sz w:val="24"/>
          <w:szCs w:val="24"/>
        </w:rPr>
        <w:t>the human race</w:t>
      </w:r>
      <w:proofErr w:type="gramEnd"/>
      <w:r w:rsidRPr="00E238BE">
        <w:rPr>
          <w:rFonts w:asciiTheme="minorHAnsi" w:hAnsiTheme="minorHAnsi" w:cstheme="minorHAnsi"/>
          <w:sz w:val="24"/>
          <w:szCs w:val="24"/>
        </w:rPr>
        <w:t xml:space="preserve"> in those years prior to the birth of our Lord, but also the preservation of a calendar.</w:t>
      </w:r>
    </w:p>
    <w:p w14:paraId="0CC34544" w14:textId="77777777" w:rsidR="00E238BE" w:rsidRPr="00E238BE" w:rsidRDefault="00E238BE" w:rsidP="00E238BE">
      <w:pPr>
        <w:pStyle w:val="NoSpacing"/>
        <w:rPr>
          <w:rFonts w:asciiTheme="minorHAnsi" w:hAnsiTheme="minorHAnsi" w:cstheme="minorHAnsi"/>
          <w:sz w:val="24"/>
          <w:szCs w:val="24"/>
        </w:rPr>
      </w:pPr>
      <w:r w:rsidRPr="00E238BE">
        <w:rPr>
          <w:rFonts w:asciiTheme="minorHAnsi" w:hAnsiTheme="minorHAnsi" w:cstheme="minorHAnsi"/>
          <w:sz w:val="24"/>
          <w:szCs w:val="24"/>
        </w:rPr>
        <w:t>When Jesus came and established His Church, of which He is the Head, authority to determine matters where there is no clear specific Biblical instruction was also given over to the apostles and the ministry by Jesus (Matthew 16:18-19, and the example of this is shown in Acts chapter 15).</w:t>
      </w:r>
    </w:p>
    <w:p w14:paraId="3A450CA2" w14:textId="77777777" w:rsidR="00E238BE" w:rsidRPr="00E238BE" w:rsidRDefault="00E238BE" w:rsidP="00E238BE">
      <w:pPr>
        <w:pStyle w:val="NoSpacing"/>
        <w:rPr>
          <w:rFonts w:asciiTheme="minorHAnsi" w:hAnsiTheme="minorHAnsi" w:cstheme="minorHAnsi"/>
          <w:sz w:val="24"/>
          <w:szCs w:val="24"/>
        </w:rPr>
      </w:pPr>
      <w:r w:rsidRPr="00E238BE">
        <w:rPr>
          <w:rFonts w:asciiTheme="minorHAnsi" w:hAnsiTheme="minorHAnsi" w:cstheme="minorHAnsi"/>
          <w:sz w:val="24"/>
          <w:szCs w:val="24"/>
        </w:rPr>
        <w:t>Because of God’s clear</w:t>
      </w:r>
      <w:r w:rsidRPr="00E238BE">
        <w:rPr>
          <w:rFonts w:asciiTheme="minorHAnsi" w:hAnsiTheme="minorHAnsi" w:cstheme="minorHAnsi"/>
          <w:strike/>
          <w:sz w:val="24"/>
          <w:szCs w:val="24"/>
        </w:rPr>
        <w:t> </w:t>
      </w:r>
      <w:r w:rsidRPr="00E238BE">
        <w:rPr>
          <w:rFonts w:asciiTheme="minorHAnsi" w:hAnsiTheme="minorHAnsi" w:cstheme="minorHAnsi"/>
          <w:sz w:val="24"/>
          <w:szCs w:val="24"/>
        </w:rPr>
        <w:t>desire for unity in the Church (Psalm 133:1) and so that God’s people may gather at common dates and times, the United Church of God, </w:t>
      </w:r>
      <w:r w:rsidRPr="00E238BE">
        <w:rPr>
          <w:rFonts w:asciiTheme="minorHAnsi" w:hAnsiTheme="minorHAnsi" w:cstheme="minorHAnsi"/>
          <w:i/>
          <w:iCs/>
          <w:sz w:val="24"/>
          <w:szCs w:val="24"/>
        </w:rPr>
        <w:t>an International Association,</w:t>
      </w:r>
      <w:r w:rsidRPr="00E238BE">
        <w:rPr>
          <w:rFonts w:asciiTheme="minorHAnsi" w:hAnsiTheme="minorHAnsi" w:cstheme="minorHAnsi"/>
          <w:sz w:val="24"/>
          <w:szCs w:val="24"/>
        </w:rPr>
        <w:t> after intensive study, issued a ruling on the matter. </w:t>
      </w:r>
    </w:p>
    <w:p w14:paraId="06026EE8" w14:textId="77777777" w:rsidR="00E238BE" w:rsidRPr="00E238BE" w:rsidRDefault="00E238BE" w:rsidP="00E238BE">
      <w:pPr>
        <w:pStyle w:val="NoSpacing"/>
        <w:ind w:left="720" w:firstLine="60"/>
        <w:rPr>
          <w:rFonts w:asciiTheme="minorHAnsi" w:hAnsiTheme="minorHAnsi" w:cstheme="minorHAnsi"/>
          <w:sz w:val="24"/>
          <w:szCs w:val="24"/>
        </w:rPr>
      </w:pPr>
      <w:r w:rsidRPr="00E238BE">
        <w:rPr>
          <w:rFonts w:asciiTheme="minorHAnsi" w:hAnsiTheme="minorHAnsi" w:cstheme="minorHAnsi"/>
          <w:i/>
          <w:iCs/>
          <w:sz w:val="24"/>
          <w:szCs w:val="24"/>
        </w:rPr>
        <w:lastRenderedPageBreak/>
        <w:t xml:space="preserve">After a careful study of all the issues the Council of Elders of the United Church of God has </w:t>
      </w:r>
      <w:proofErr w:type="gramStart"/>
      <w:r w:rsidRPr="00E238BE">
        <w:rPr>
          <w:rFonts w:asciiTheme="minorHAnsi" w:hAnsiTheme="minorHAnsi" w:cstheme="minorHAnsi"/>
          <w:i/>
          <w:iCs/>
          <w:sz w:val="24"/>
          <w:szCs w:val="24"/>
        </w:rPr>
        <w:t>come to the conclusion</w:t>
      </w:r>
      <w:proofErr w:type="gramEnd"/>
      <w:r w:rsidRPr="00E238BE">
        <w:rPr>
          <w:rFonts w:asciiTheme="minorHAnsi" w:hAnsiTheme="minorHAnsi" w:cstheme="minorHAnsi"/>
          <w:i/>
          <w:iCs/>
          <w:sz w:val="24"/>
          <w:szCs w:val="24"/>
        </w:rPr>
        <w:t xml:space="preserve"> that the Hebrew Calendar is a valid calendar for Christians to use in setting the dates for the observance of God’s Holy Days. </w:t>
      </w:r>
    </w:p>
    <w:p w14:paraId="26657BC5" w14:textId="77777777" w:rsidR="00E238BE" w:rsidRPr="00E238BE" w:rsidRDefault="00E238BE" w:rsidP="00E238BE">
      <w:pPr>
        <w:pStyle w:val="NoSpacing"/>
        <w:rPr>
          <w:rFonts w:asciiTheme="minorHAnsi" w:hAnsiTheme="minorHAnsi" w:cstheme="minorHAnsi"/>
          <w:sz w:val="24"/>
          <w:szCs w:val="24"/>
        </w:rPr>
      </w:pPr>
      <w:r w:rsidRPr="00E238BE">
        <w:rPr>
          <w:rFonts w:asciiTheme="minorHAnsi" w:hAnsiTheme="minorHAnsi" w:cstheme="minorHAnsi"/>
          <w:spacing w:val="-4"/>
          <w:sz w:val="24"/>
          <w:szCs w:val="24"/>
        </w:rPr>
        <w:t>This is the consistent biblically based authoritative doctrinal position of the Church. </w:t>
      </w:r>
      <w:r w:rsidRPr="00E238BE">
        <w:rPr>
          <w:rFonts w:asciiTheme="minorHAnsi" w:hAnsiTheme="minorHAnsi" w:cstheme="minorHAnsi"/>
          <w:sz w:val="24"/>
          <w:szCs w:val="24"/>
        </w:rPr>
        <w:t>Today we use the Hebrew Calendar for two reasons:</w:t>
      </w:r>
    </w:p>
    <w:p w14:paraId="1E4A04F8"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 xml:space="preserve">Firstly because of the authority God gave His Church to make these judgements (these judgements still </w:t>
      </w:r>
      <w:proofErr w:type="gramStart"/>
      <w:r w:rsidRPr="00E238BE">
        <w:rPr>
          <w:rFonts w:asciiTheme="minorHAnsi" w:hAnsiTheme="minorHAnsi" w:cstheme="minorHAnsi"/>
          <w:sz w:val="24"/>
          <w:szCs w:val="24"/>
        </w:rPr>
        <w:t>have to</w:t>
      </w:r>
      <w:proofErr w:type="gramEnd"/>
      <w:r w:rsidRPr="00E238BE">
        <w:rPr>
          <w:rFonts w:asciiTheme="minorHAnsi" w:hAnsiTheme="minorHAnsi" w:cstheme="minorHAnsi"/>
          <w:sz w:val="24"/>
          <w:szCs w:val="24"/>
        </w:rPr>
        <w:t xml:space="preserve"> be made in line with scripture and the law).</w:t>
      </w:r>
    </w:p>
    <w:p w14:paraId="18AD4DC0"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Secondly – we have recognized the previous authority that God gave to the Hebrew judiciary and priesthood to preserve this Calendar.</w:t>
      </w:r>
    </w:p>
    <w:p w14:paraId="4B8C864E"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There would be no unity if everyone had their own private calendar - and kept the Holydays by themselves at home or in small scattered groups at different times. If one rejects the authority of the Church in these matters, </w:t>
      </w:r>
      <w:r w:rsidRPr="00E238BE">
        <w:rPr>
          <w:rFonts w:asciiTheme="minorHAnsi" w:hAnsiTheme="minorHAnsi" w:cstheme="minorHAnsi"/>
          <w:sz w:val="24"/>
          <w:szCs w:val="24"/>
          <w:u w:val="single"/>
        </w:rPr>
        <w:t>they are following their own authority</w:t>
      </w:r>
      <w:r w:rsidRPr="00E238BE">
        <w:rPr>
          <w:rFonts w:asciiTheme="minorHAnsi" w:hAnsiTheme="minorHAnsi" w:cstheme="minorHAnsi"/>
          <w:sz w:val="24"/>
          <w:szCs w:val="24"/>
        </w:rPr>
        <w:t>, which many do. </w:t>
      </w:r>
      <w:r w:rsidRPr="00E238BE">
        <w:rPr>
          <w:rFonts w:asciiTheme="minorHAnsi" w:hAnsiTheme="minorHAnsi" w:cstheme="minorHAnsi"/>
          <w:spacing w:val="-4"/>
          <w:sz w:val="24"/>
          <w:szCs w:val="24"/>
        </w:rPr>
        <w:t>While we are always willing to listen and learn, and commit more study to this subject, </w:t>
      </w:r>
      <w:r w:rsidRPr="00E238BE">
        <w:rPr>
          <w:rFonts w:asciiTheme="minorHAnsi" w:hAnsiTheme="minorHAnsi" w:cstheme="minorHAnsi"/>
          <w:spacing w:val="-3"/>
          <w:sz w:val="24"/>
          <w:szCs w:val="24"/>
        </w:rPr>
        <w:t>w</w:t>
      </w:r>
      <w:r w:rsidRPr="00E238BE">
        <w:rPr>
          <w:rFonts w:asciiTheme="minorHAnsi" w:hAnsiTheme="minorHAnsi" w:cstheme="minorHAnsi"/>
          <w:spacing w:val="-4"/>
          <w:sz w:val="24"/>
          <w:szCs w:val="24"/>
        </w:rPr>
        <w:t>e currently </w:t>
      </w:r>
      <w:r w:rsidRPr="00E238BE">
        <w:rPr>
          <w:rFonts w:asciiTheme="minorHAnsi" w:hAnsiTheme="minorHAnsi" w:cstheme="minorHAnsi"/>
          <w:sz w:val="24"/>
          <w:szCs w:val="24"/>
        </w:rPr>
        <w:t>have no </w:t>
      </w:r>
      <w:r w:rsidRPr="00E238BE">
        <w:rPr>
          <w:rFonts w:asciiTheme="minorHAnsi" w:hAnsiTheme="minorHAnsi" w:cstheme="minorHAnsi"/>
          <w:spacing w:val="-7"/>
          <w:sz w:val="24"/>
          <w:szCs w:val="24"/>
        </w:rPr>
        <w:t>evidence </w:t>
      </w:r>
      <w:r w:rsidRPr="00E238BE">
        <w:rPr>
          <w:rFonts w:asciiTheme="minorHAnsi" w:hAnsiTheme="minorHAnsi" w:cstheme="minorHAnsi"/>
          <w:sz w:val="24"/>
          <w:szCs w:val="24"/>
        </w:rPr>
        <w:t>that </w:t>
      </w:r>
      <w:r w:rsidRPr="00E238BE">
        <w:rPr>
          <w:rFonts w:asciiTheme="minorHAnsi" w:hAnsiTheme="minorHAnsi" w:cstheme="minorHAnsi"/>
          <w:spacing w:val="-5"/>
          <w:sz w:val="24"/>
          <w:szCs w:val="24"/>
        </w:rPr>
        <w:t>would </w:t>
      </w:r>
      <w:r w:rsidRPr="00E238BE">
        <w:rPr>
          <w:rFonts w:asciiTheme="minorHAnsi" w:hAnsiTheme="minorHAnsi" w:cstheme="minorHAnsi"/>
          <w:spacing w:val="-6"/>
          <w:sz w:val="24"/>
          <w:szCs w:val="24"/>
        </w:rPr>
        <w:t>cause </w:t>
      </w:r>
      <w:r w:rsidRPr="00E238BE">
        <w:rPr>
          <w:rFonts w:asciiTheme="minorHAnsi" w:hAnsiTheme="minorHAnsi" w:cstheme="minorHAnsi"/>
          <w:sz w:val="24"/>
          <w:szCs w:val="24"/>
        </w:rPr>
        <w:t>us </w:t>
      </w:r>
      <w:r w:rsidRPr="00E238BE">
        <w:rPr>
          <w:rFonts w:asciiTheme="minorHAnsi" w:hAnsiTheme="minorHAnsi" w:cstheme="minorHAnsi"/>
          <w:spacing w:val="5"/>
          <w:sz w:val="24"/>
          <w:szCs w:val="24"/>
        </w:rPr>
        <w:t>to </w:t>
      </w:r>
      <w:r w:rsidRPr="00E238BE">
        <w:rPr>
          <w:rFonts w:asciiTheme="minorHAnsi" w:hAnsiTheme="minorHAnsi" w:cstheme="minorHAnsi"/>
          <w:spacing w:val="-8"/>
          <w:sz w:val="24"/>
          <w:szCs w:val="24"/>
        </w:rPr>
        <w:t>reject </w:t>
      </w:r>
      <w:r w:rsidRPr="00E238BE">
        <w:rPr>
          <w:rFonts w:asciiTheme="minorHAnsi" w:hAnsiTheme="minorHAnsi" w:cstheme="minorHAnsi"/>
          <w:spacing w:val="3"/>
          <w:sz w:val="24"/>
          <w:szCs w:val="24"/>
        </w:rPr>
        <w:t>the Authorised </w:t>
      </w:r>
      <w:r w:rsidRPr="00E238BE">
        <w:rPr>
          <w:rFonts w:asciiTheme="minorHAnsi" w:hAnsiTheme="minorHAnsi" w:cstheme="minorHAnsi"/>
          <w:spacing w:val="-5"/>
          <w:sz w:val="24"/>
          <w:szCs w:val="24"/>
        </w:rPr>
        <w:t>Hebrew </w:t>
      </w:r>
      <w:r w:rsidRPr="00E238BE">
        <w:rPr>
          <w:rFonts w:asciiTheme="minorHAnsi" w:hAnsiTheme="minorHAnsi" w:cstheme="minorHAnsi"/>
          <w:spacing w:val="-7"/>
          <w:sz w:val="24"/>
          <w:szCs w:val="24"/>
        </w:rPr>
        <w:t>Calendar </w:t>
      </w:r>
      <w:r w:rsidRPr="00E238BE">
        <w:rPr>
          <w:rFonts w:asciiTheme="minorHAnsi" w:hAnsiTheme="minorHAnsi" w:cstheme="minorHAnsi"/>
          <w:sz w:val="24"/>
          <w:szCs w:val="24"/>
        </w:rPr>
        <w:t>that </w:t>
      </w:r>
      <w:r w:rsidRPr="00E238BE">
        <w:rPr>
          <w:rFonts w:asciiTheme="minorHAnsi" w:hAnsiTheme="minorHAnsi" w:cstheme="minorHAnsi"/>
          <w:spacing w:val="-3"/>
          <w:sz w:val="24"/>
          <w:szCs w:val="24"/>
        </w:rPr>
        <w:t>has </w:t>
      </w:r>
      <w:r w:rsidRPr="00E238BE">
        <w:rPr>
          <w:rFonts w:asciiTheme="minorHAnsi" w:hAnsiTheme="minorHAnsi" w:cstheme="minorHAnsi"/>
          <w:spacing w:val="-6"/>
          <w:sz w:val="24"/>
          <w:szCs w:val="24"/>
        </w:rPr>
        <w:t>been </w:t>
      </w:r>
      <w:r w:rsidRPr="00E238BE">
        <w:rPr>
          <w:rFonts w:asciiTheme="minorHAnsi" w:hAnsiTheme="minorHAnsi" w:cstheme="minorHAnsi"/>
          <w:spacing w:val="-4"/>
          <w:sz w:val="24"/>
          <w:szCs w:val="24"/>
        </w:rPr>
        <w:t>accepted in </w:t>
      </w:r>
      <w:r w:rsidRPr="00E238BE">
        <w:rPr>
          <w:rFonts w:asciiTheme="minorHAnsi" w:hAnsiTheme="minorHAnsi" w:cstheme="minorHAnsi"/>
          <w:spacing w:val="3"/>
          <w:sz w:val="24"/>
          <w:szCs w:val="24"/>
        </w:rPr>
        <w:t>the </w:t>
      </w:r>
      <w:r w:rsidRPr="00E238BE">
        <w:rPr>
          <w:rFonts w:asciiTheme="minorHAnsi" w:hAnsiTheme="minorHAnsi" w:cstheme="minorHAnsi"/>
          <w:spacing w:val="-5"/>
          <w:sz w:val="24"/>
          <w:szCs w:val="24"/>
        </w:rPr>
        <w:t>Church </w:t>
      </w:r>
      <w:r w:rsidRPr="00E238BE">
        <w:rPr>
          <w:rFonts w:asciiTheme="minorHAnsi" w:hAnsiTheme="minorHAnsi" w:cstheme="minorHAnsi"/>
          <w:sz w:val="24"/>
          <w:szCs w:val="24"/>
        </w:rPr>
        <w:t>of God </w:t>
      </w:r>
      <w:r w:rsidRPr="00E238BE">
        <w:rPr>
          <w:rFonts w:asciiTheme="minorHAnsi" w:hAnsiTheme="minorHAnsi" w:cstheme="minorHAnsi"/>
          <w:spacing w:val="-6"/>
          <w:sz w:val="24"/>
          <w:szCs w:val="24"/>
        </w:rPr>
        <w:t>since </w:t>
      </w:r>
      <w:r w:rsidRPr="00E238BE">
        <w:rPr>
          <w:rFonts w:asciiTheme="minorHAnsi" w:hAnsiTheme="minorHAnsi" w:cstheme="minorHAnsi"/>
          <w:spacing w:val="-4"/>
          <w:sz w:val="24"/>
          <w:szCs w:val="24"/>
        </w:rPr>
        <w:t>1940.</w:t>
      </w:r>
    </w:p>
    <w:p w14:paraId="69094A15"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The church has also made other judgments necessary in the 21</w:t>
      </w:r>
      <w:r w:rsidRPr="00E238BE">
        <w:rPr>
          <w:rFonts w:asciiTheme="minorHAnsi" w:hAnsiTheme="minorHAnsi" w:cstheme="minorHAnsi"/>
          <w:sz w:val="24"/>
          <w:szCs w:val="24"/>
          <w:vertAlign w:val="superscript"/>
        </w:rPr>
        <w:t>st</w:t>
      </w:r>
      <w:r w:rsidRPr="00E238BE">
        <w:rPr>
          <w:rFonts w:asciiTheme="minorHAnsi" w:hAnsiTheme="minorHAnsi" w:cstheme="minorHAnsi"/>
          <w:sz w:val="24"/>
          <w:szCs w:val="24"/>
        </w:rPr>
        <w:t xml:space="preserve"> century in accordance with the authority given to it in Matthew 18 and Acts 15. One judgment concerns the times to keep the Sabbaths and Holydays when living in the Arctic Circle. Another judgment concerns both the weekly Sabbath and Holydays – where does the day begin and end on a round earth? The Church has made the judgement that the IDL be accepted as the point that the new day begins. Those who reject this ruling in Australia are </w:t>
      </w:r>
      <w:proofErr w:type="gramStart"/>
      <w:r w:rsidRPr="00E238BE">
        <w:rPr>
          <w:rFonts w:asciiTheme="minorHAnsi" w:hAnsiTheme="minorHAnsi" w:cstheme="minorHAnsi"/>
          <w:sz w:val="24"/>
          <w:szCs w:val="24"/>
        </w:rPr>
        <w:t>actually keeping</w:t>
      </w:r>
      <w:proofErr w:type="gramEnd"/>
      <w:r w:rsidRPr="00E238BE">
        <w:rPr>
          <w:rFonts w:asciiTheme="minorHAnsi" w:hAnsiTheme="minorHAnsi" w:cstheme="minorHAnsi"/>
          <w:sz w:val="24"/>
          <w:szCs w:val="24"/>
        </w:rPr>
        <w:t xml:space="preserve"> their “Sabbath” at the same time as the rest of Australian society is keeping Sunday. This adds to confusion (1 Corinthians 14:33).</w:t>
      </w:r>
    </w:p>
    <w:p w14:paraId="246BE91D"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 xml:space="preserve">Again, the bible gives no clear instructions on these matters. The Church recognizes the authority of the Hebrew calendar </w:t>
      </w:r>
      <w:proofErr w:type="gramStart"/>
      <w:r w:rsidRPr="00E238BE">
        <w:rPr>
          <w:rFonts w:asciiTheme="minorHAnsi" w:hAnsiTheme="minorHAnsi" w:cstheme="minorHAnsi"/>
          <w:sz w:val="24"/>
          <w:szCs w:val="24"/>
        </w:rPr>
        <w:t>and also</w:t>
      </w:r>
      <w:proofErr w:type="gramEnd"/>
      <w:r w:rsidRPr="00E238BE">
        <w:rPr>
          <w:rFonts w:asciiTheme="minorHAnsi" w:hAnsiTheme="minorHAnsi" w:cstheme="minorHAnsi"/>
          <w:sz w:val="24"/>
          <w:szCs w:val="24"/>
        </w:rPr>
        <w:t xml:space="preserve"> makes judgments concerning matters not addressed by that calendar. By making these judgments, unity is established for those who come under the authority of the Church, of which Jesus Christ is the Living Head.</w:t>
      </w:r>
    </w:p>
    <w:p w14:paraId="5ADABD13" w14:textId="77777777" w:rsidR="00E238BE" w:rsidRPr="00E238BE" w:rsidRDefault="00E238BE" w:rsidP="00E238BE">
      <w:pPr>
        <w:rPr>
          <w:rFonts w:asciiTheme="minorHAnsi" w:hAnsiTheme="minorHAnsi" w:cstheme="minorHAnsi"/>
          <w:sz w:val="24"/>
          <w:szCs w:val="24"/>
        </w:rPr>
      </w:pPr>
      <w:proofErr w:type="gramStart"/>
      <w:r w:rsidRPr="00E238BE">
        <w:rPr>
          <w:rFonts w:asciiTheme="minorHAnsi" w:hAnsiTheme="minorHAnsi" w:cstheme="minorHAnsi"/>
          <w:sz w:val="24"/>
          <w:szCs w:val="24"/>
        </w:rPr>
        <w:t>So</w:t>
      </w:r>
      <w:proofErr w:type="gramEnd"/>
      <w:r w:rsidRPr="00E238BE">
        <w:rPr>
          <w:rFonts w:asciiTheme="minorHAnsi" w:hAnsiTheme="minorHAnsi" w:cstheme="minorHAnsi"/>
          <w:sz w:val="24"/>
          <w:szCs w:val="24"/>
        </w:rPr>
        <w:t xml:space="preserve"> in summary, why do we observe the authorised Hebrew Calendar? The answer is because we have faith in God. </w:t>
      </w:r>
    </w:p>
    <w:p w14:paraId="14945CF1"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lang w:val="en-GB"/>
        </w:rPr>
        <w:t>·        We have faith that when God gave His calendar to Moses, He also preserved it down to the time of Christ through the Hebrew nation - and that He has also preserved it down to our time today, in the same way that the Old Testament scriptures and the weekly Sabbath have also been preserved by the Hebrews.</w:t>
      </w:r>
    </w:p>
    <w:p w14:paraId="1ABE57A1" w14:textId="77777777" w:rsidR="00E238BE" w:rsidRPr="00E238BE" w:rsidRDefault="00E238BE" w:rsidP="00E238BE">
      <w:pPr>
        <w:pStyle w:val="ListParagraph"/>
        <w:rPr>
          <w:rFonts w:asciiTheme="minorHAnsi" w:hAnsiTheme="minorHAnsi" w:cstheme="minorHAnsi"/>
          <w:sz w:val="24"/>
          <w:szCs w:val="24"/>
        </w:rPr>
      </w:pPr>
      <w:r w:rsidRPr="00E238BE">
        <w:rPr>
          <w:rFonts w:asciiTheme="minorHAnsi" w:hAnsiTheme="minorHAnsi" w:cstheme="minorHAnsi"/>
          <w:sz w:val="24"/>
          <w:szCs w:val="24"/>
          <w:lang w:val="en-GB"/>
        </w:rPr>
        <w:t> ·      We have faith that God was behind the decision of His Church to adopt the authorised Hebrew Calendar when </w:t>
      </w:r>
      <w:r w:rsidRPr="00E238BE">
        <w:rPr>
          <w:rFonts w:asciiTheme="minorHAnsi" w:hAnsiTheme="minorHAnsi" w:cstheme="minorHAnsi"/>
          <w:sz w:val="24"/>
          <w:szCs w:val="24"/>
          <w:u w:val="single"/>
          <w:lang w:val="en-GB"/>
        </w:rPr>
        <w:t>HE</w:t>
      </w:r>
      <w:r w:rsidRPr="00E238BE">
        <w:rPr>
          <w:rFonts w:asciiTheme="minorHAnsi" w:hAnsiTheme="minorHAnsi" w:cstheme="minorHAnsi"/>
          <w:sz w:val="24"/>
          <w:szCs w:val="24"/>
          <w:lang w:val="en-GB"/>
        </w:rPr>
        <w:t> restored His Holydays to </w:t>
      </w:r>
      <w:r w:rsidRPr="00E238BE">
        <w:rPr>
          <w:rFonts w:asciiTheme="minorHAnsi" w:hAnsiTheme="minorHAnsi" w:cstheme="minorHAnsi"/>
          <w:sz w:val="24"/>
          <w:szCs w:val="24"/>
          <w:u w:val="single"/>
          <w:lang w:val="en-GB"/>
        </w:rPr>
        <w:t>HIS</w:t>
      </w:r>
      <w:r w:rsidRPr="00E238BE">
        <w:rPr>
          <w:rFonts w:asciiTheme="minorHAnsi" w:hAnsiTheme="minorHAnsi" w:cstheme="minorHAnsi"/>
          <w:sz w:val="24"/>
          <w:szCs w:val="24"/>
          <w:lang w:val="en-GB"/>
        </w:rPr>
        <w:t> </w:t>
      </w:r>
      <w:proofErr w:type="gramStart"/>
      <w:r w:rsidRPr="00E238BE">
        <w:rPr>
          <w:rFonts w:asciiTheme="minorHAnsi" w:hAnsiTheme="minorHAnsi" w:cstheme="minorHAnsi"/>
          <w:sz w:val="24"/>
          <w:szCs w:val="24"/>
          <w:lang w:val="en-GB"/>
        </w:rPr>
        <w:t>Church,  over</w:t>
      </w:r>
      <w:proofErr w:type="gramEnd"/>
      <w:r w:rsidRPr="00E238BE">
        <w:rPr>
          <w:rFonts w:asciiTheme="minorHAnsi" w:hAnsiTheme="minorHAnsi" w:cstheme="minorHAnsi"/>
          <w:sz w:val="24"/>
          <w:szCs w:val="24"/>
          <w:lang w:val="en-GB"/>
        </w:rPr>
        <w:t xml:space="preserve"> 80 years ago.</w:t>
      </w:r>
    </w:p>
    <w:p w14:paraId="1334794F"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lang w:val="en-GB"/>
        </w:rPr>
        <w:t> ·      We have faith that Jesus Christ is the Living head of His Church and is actively leading us into His Kingdom!</w:t>
      </w:r>
    </w:p>
    <w:p w14:paraId="5F1E798E"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 xml:space="preserve">Christ is working through His Church to bring about the unity and sanctification that our Father in Heaven wants for us on HIS Sabbaths and HIS Holydays, as Psalm 133 makes so clear to us!  Since adopting the Hebrew Calendar since 1940, the Church has been given great understanding by God as to the meanings of His Holydays which reveal His plan for mankind. This has not been given to those outside the Church environment. We now also know how Jesus Christ is central to each and </w:t>
      </w:r>
      <w:proofErr w:type="gramStart"/>
      <w:r w:rsidRPr="00E238BE">
        <w:rPr>
          <w:rFonts w:asciiTheme="minorHAnsi" w:hAnsiTheme="minorHAnsi" w:cstheme="minorHAnsi"/>
          <w:sz w:val="24"/>
          <w:szCs w:val="24"/>
        </w:rPr>
        <w:t>all of</w:t>
      </w:r>
      <w:proofErr w:type="gramEnd"/>
      <w:r w:rsidRPr="00E238BE">
        <w:rPr>
          <w:rFonts w:asciiTheme="minorHAnsi" w:hAnsiTheme="minorHAnsi" w:cstheme="minorHAnsi"/>
          <w:sz w:val="24"/>
          <w:szCs w:val="24"/>
        </w:rPr>
        <w:t xml:space="preserve"> these days.</w:t>
      </w:r>
    </w:p>
    <w:p w14:paraId="2F2A1CB8"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lastRenderedPageBreak/>
        <w:t>At this stage we see no evidence that would cause us to reject the Hebrew calendar. We believe the fruits produced are pleasing to our Heavenly Father. We do keep an open mind on these matters and our Doctrinal Committee monitors calendar information which may become relevant. </w:t>
      </w:r>
    </w:p>
    <w:p w14:paraId="7D9C9A67"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We trust this gives a different perspective on the calendar and is helpful to you.</w:t>
      </w:r>
    </w:p>
    <w:p w14:paraId="7BDC6045"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Kind regards</w:t>
      </w:r>
    </w:p>
    <w:p w14:paraId="506624D6" w14:textId="77777777" w:rsidR="00E238BE" w:rsidRPr="00E238BE" w:rsidRDefault="00E238BE" w:rsidP="00E238BE">
      <w:pPr>
        <w:rPr>
          <w:rFonts w:asciiTheme="minorHAnsi" w:hAnsiTheme="minorHAnsi" w:cstheme="minorHAnsi"/>
          <w:sz w:val="24"/>
          <w:szCs w:val="24"/>
        </w:rPr>
      </w:pPr>
    </w:p>
    <w:p w14:paraId="79A003A0" w14:textId="77777777" w:rsidR="00E238BE" w:rsidRPr="00E238BE" w:rsidRDefault="00E238BE" w:rsidP="00E238BE">
      <w:pPr>
        <w:ind w:right="720"/>
        <w:rPr>
          <w:rFonts w:asciiTheme="minorHAnsi" w:hAnsiTheme="minorHAnsi" w:cstheme="minorHAnsi"/>
          <w:sz w:val="24"/>
          <w:szCs w:val="24"/>
        </w:rPr>
      </w:pPr>
    </w:p>
    <w:p w14:paraId="0AB801D2"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Trevor Huthnance</w:t>
      </w:r>
    </w:p>
    <w:p w14:paraId="502A8FF5"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Personal Correspondent</w:t>
      </w:r>
      <w:r w:rsidRPr="00E238BE">
        <w:rPr>
          <w:rFonts w:asciiTheme="minorHAnsi" w:hAnsiTheme="minorHAnsi" w:cstheme="minorHAnsi"/>
          <w:sz w:val="24"/>
          <w:szCs w:val="24"/>
        </w:rPr>
        <w:br/>
        <w:t>United Church of God - Australia</w:t>
      </w:r>
    </w:p>
    <w:p w14:paraId="0BE18C77" w14:textId="77777777" w:rsidR="00E238BE" w:rsidRPr="00E238BE" w:rsidRDefault="00E238BE" w:rsidP="00E238BE">
      <w:pPr>
        <w:rPr>
          <w:rFonts w:asciiTheme="minorHAnsi" w:hAnsiTheme="minorHAnsi" w:cstheme="minorHAnsi"/>
          <w:sz w:val="24"/>
          <w:szCs w:val="24"/>
        </w:rPr>
      </w:pPr>
      <w:r w:rsidRPr="00E238BE">
        <w:rPr>
          <w:rFonts w:asciiTheme="minorHAnsi" w:hAnsiTheme="minorHAnsi" w:cstheme="minorHAnsi"/>
          <w:sz w:val="24"/>
          <w:szCs w:val="24"/>
        </w:rPr>
        <w:t> </w:t>
      </w:r>
    </w:p>
    <w:p w14:paraId="0C5BA3CE" w14:textId="1DF02A18" w:rsidR="005010F5" w:rsidRPr="00E238BE" w:rsidRDefault="00E238BE">
      <w:pPr>
        <w:rPr>
          <w:rFonts w:asciiTheme="minorHAnsi" w:hAnsiTheme="minorHAnsi" w:cstheme="minorHAnsi"/>
          <w:sz w:val="24"/>
          <w:szCs w:val="24"/>
        </w:rPr>
      </w:pPr>
      <w:r w:rsidRPr="00E238BE">
        <w:rPr>
          <w:rFonts w:asciiTheme="minorHAnsi" w:hAnsiTheme="minorHAnsi" w:cstheme="minorHAnsi"/>
          <w:sz w:val="24"/>
          <w:szCs w:val="24"/>
        </w:rPr>
        <w:t> </w:t>
      </w:r>
    </w:p>
    <w:sectPr w:rsidR="005010F5" w:rsidRPr="00E238BE"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BE"/>
    <w:rsid w:val="00275E9F"/>
    <w:rsid w:val="00397D70"/>
    <w:rsid w:val="00732019"/>
    <w:rsid w:val="00951E7C"/>
    <w:rsid w:val="00D30D3A"/>
    <w:rsid w:val="00D86CC0"/>
    <w:rsid w:val="00D9388E"/>
    <w:rsid w:val="00DB0E63"/>
    <w:rsid w:val="00E238B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0573"/>
  <w15:chartTrackingRefBased/>
  <w15:docId w15:val="{0703FB9A-9F18-4B12-935F-DCBAAAA1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BE"/>
    <w:pPr>
      <w:spacing w:after="0" w:line="240" w:lineRule="auto"/>
    </w:pPr>
    <w:rPr>
      <w:rFonts w:ascii="Calibri" w:hAnsi="Calibri" w:cs="Calibr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line="259" w:lineRule="auto"/>
      <w:ind w:right="2268"/>
    </w:pPr>
    <w:rPr>
      <w:rFonts w:asciiTheme="minorHAnsi" w:hAnsiTheme="minorHAnsi" w:cstheme="minorBidi"/>
      <w:sz w:val="24"/>
      <w:lang w:val="en-US" w:eastAsia="en-US"/>
    </w:rPr>
  </w:style>
  <w:style w:type="character" w:styleId="Hyperlink">
    <w:name w:val="Hyperlink"/>
    <w:basedOn w:val="DefaultParagraphFont"/>
    <w:uiPriority w:val="99"/>
    <w:semiHidden/>
    <w:unhideWhenUsed/>
    <w:rsid w:val="00E238BE"/>
  </w:style>
  <w:style w:type="paragraph" w:styleId="NoSpacing">
    <w:name w:val="No Spacing"/>
    <w:basedOn w:val="Normal"/>
    <w:uiPriority w:val="1"/>
    <w:qFormat/>
    <w:rsid w:val="00E238BE"/>
    <w:pPr>
      <w:spacing w:before="100" w:beforeAutospacing="1" w:after="100" w:afterAutospacing="1"/>
    </w:pPr>
  </w:style>
  <w:style w:type="paragraph" w:styleId="ListParagraph">
    <w:name w:val="List Paragraph"/>
    <w:basedOn w:val="Normal"/>
    <w:uiPriority w:val="34"/>
    <w:qFormat/>
    <w:rsid w:val="00E238BE"/>
    <w:pPr>
      <w:spacing w:before="100" w:beforeAutospacing="1" w:after="100" w:afterAutospacing="1"/>
    </w:pPr>
  </w:style>
  <w:style w:type="character" w:customStyle="1" w:styleId="apple-converted-space">
    <w:name w:val="apple-converted-space"/>
    <w:basedOn w:val="DefaultParagraphFont"/>
    <w:rsid w:val="00E238BE"/>
  </w:style>
  <w:style w:type="character" w:customStyle="1" w:styleId="highlight143012">
    <w:name w:val="highlight143012"/>
    <w:basedOn w:val="DefaultParagraphFont"/>
    <w:rsid w:val="00E238BE"/>
  </w:style>
  <w:style w:type="character" w:customStyle="1" w:styleId="highlight143013">
    <w:name w:val="highlight143013"/>
    <w:basedOn w:val="DefaultParagraphFont"/>
    <w:rsid w:val="00E238BE"/>
  </w:style>
  <w:style w:type="character" w:customStyle="1" w:styleId="highlight143014">
    <w:name w:val="highlight143014"/>
    <w:basedOn w:val="DefaultParagraphFont"/>
    <w:rsid w:val="00E238BE"/>
  </w:style>
  <w:style w:type="character" w:customStyle="1" w:styleId="highlight143015">
    <w:name w:val="highlight143015"/>
    <w:basedOn w:val="DefaultParagraphFont"/>
    <w:rsid w:val="00E238BE"/>
  </w:style>
  <w:style w:type="character" w:customStyle="1" w:styleId="highlight143016">
    <w:name w:val="highlight143016"/>
    <w:basedOn w:val="DefaultParagraphFont"/>
    <w:rsid w:val="00E238BE"/>
  </w:style>
  <w:style w:type="character" w:customStyle="1" w:styleId="highlight143017">
    <w:name w:val="highlight143017"/>
    <w:basedOn w:val="DefaultParagraphFont"/>
    <w:rsid w:val="00E238BE"/>
  </w:style>
  <w:style w:type="character" w:customStyle="1" w:styleId="highlight143018">
    <w:name w:val="highlight143018"/>
    <w:basedOn w:val="DefaultParagraphFont"/>
    <w:rsid w:val="00E238BE"/>
  </w:style>
  <w:style w:type="character" w:customStyle="1" w:styleId="highlight143019">
    <w:name w:val="highlight143019"/>
    <w:basedOn w:val="DefaultParagraphFont"/>
    <w:rsid w:val="00E238BE"/>
  </w:style>
  <w:style w:type="character" w:customStyle="1" w:styleId="highlight143020">
    <w:name w:val="highlight143020"/>
    <w:basedOn w:val="DefaultParagraphFont"/>
    <w:rsid w:val="00E238BE"/>
  </w:style>
  <w:style w:type="character" w:customStyle="1" w:styleId="highlight143021">
    <w:name w:val="highlight143021"/>
    <w:basedOn w:val="DefaultParagraphFont"/>
    <w:rsid w:val="00E238BE"/>
  </w:style>
  <w:style w:type="character" w:customStyle="1" w:styleId="highlight143022">
    <w:name w:val="highlight143022"/>
    <w:basedOn w:val="DefaultParagraphFont"/>
    <w:rsid w:val="00E238BE"/>
  </w:style>
  <w:style w:type="character" w:customStyle="1" w:styleId="highlight143023">
    <w:name w:val="highlight143023"/>
    <w:basedOn w:val="DefaultParagraphFont"/>
    <w:rsid w:val="00E238BE"/>
  </w:style>
  <w:style w:type="character" w:customStyle="1" w:styleId="highlight191331">
    <w:name w:val="highlight191331"/>
    <w:basedOn w:val="DefaultParagraphFont"/>
    <w:rsid w:val="00E238BE"/>
  </w:style>
  <w:style w:type="character" w:customStyle="1" w:styleId="highlight191332">
    <w:name w:val="highlight191332"/>
    <w:basedOn w:val="DefaultParagraphFont"/>
    <w:rsid w:val="00E238BE"/>
  </w:style>
  <w:style w:type="character" w:customStyle="1" w:styleId="highlight191333">
    <w:name w:val="highlight191333"/>
    <w:basedOn w:val="DefaultParagraphFont"/>
    <w:rsid w:val="00E238BE"/>
  </w:style>
  <w:style w:type="character" w:customStyle="1" w:styleId="highlight32344">
    <w:name w:val="highlight32344"/>
    <w:basedOn w:val="DefaultParagraphFont"/>
    <w:rsid w:val="00E238BE"/>
  </w:style>
  <w:style w:type="character" w:customStyle="1" w:styleId="highlight2121">
    <w:name w:val="highlight2121"/>
    <w:basedOn w:val="DefaultParagraphFont"/>
    <w:rsid w:val="00E238BE"/>
  </w:style>
  <w:style w:type="character" w:customStyle="1" w:styleId="highlight2122">
    <w:name w:val="highlight2122"/>
    <w:basedOn w:val="DefaultParagraphFont"/>
    <w:rsid w:val="00E238BE"/>
  </w:style>
  <w:style w:type="character" w:customStyle="1" w:styleId="highlight2123">
    <w:name w:val="highlight2123"/>
    <w:basedOn w:val="DefaultParagraphFont"/>
    <w:rsid w:val="00E2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2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erseid:14.30.16" TargetMode="External"/><Relationship Id="rId13" Type="http://schemas.openxmlformats.org/officeDocument/2006/relationships/hyperlink" Target="verseid:14.30.22" TargetMode="External"/><Relationship Id="rId18" Type="http://schemas.openxmlformats.org/officeDocument/2006/relationships/hyperlink" Target="verseid:3.23.3" TargetMode="External"/><Relationship Id="rId3" Type="http://schemas.openxmlformats.org/officeDocument/2006/relationships/webSettings" Target="webSettings.xml"/><Relationship Id="rId21" Type="http://schemas.openxmlformats.org/officeDocument/2006/relationships/hyperlink" Target="verseid:2.12.1" TargetMode="External"/><Relationship Id="rId7" Type="http://schemas.openxmlformats.org/officeDocument/2006/relationships/hyperlink" Target="verseid:14.30.15" TargetMode="External"/><Relationship Id="rId12" Type="http://schemas.openxmlformats.org/officeDocument/2006/relationships/hyperlink" Target="verseid:14.30.21" TargetMode="External"/><Relationship Id="rId17" Type="http://schemas.openxmlformats.org/officeDocument/2006/relationships/hyperlink" Target="verseid:19.133.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verseid:19.133.2" TargetMode="External"/><Relationship Id="rId20" Type="http://schemas.openxmlformats.org/officeDocument/2006/relationships/hyperlink" Target="verseid:3.23.44" TargetMode="External"/><Relationship Id="rId1" Type="http://schemas.openxmlformats.org/officeDocument/2006/relationships/styles" Target="styles.xml"/><Relationship Id="rId6" Type="http://schemas.openxmlformats.org/officeDocument/2006/relationships/hyperlink" Target="verseid:14.30.14" TargetMode="External"/><Relationship Id="rId11" Type="http://schemas.openxmlformats.org/officeDocument/2006/relationships/hyperlink" Target="verseid:14.30.20" TargetMode="External"/><Relationship Id="rId24" Type="http://schemas.openxmlformats.org/officeDocument/2006/relationships/fontTable" Target="fontTable.xml"/><Relationship Id="rId5" Type="http://schemas.openxmlformats.org/officeDocument/2006/relationships/hyperlink" Target="verseid:14.30.13" TargetMode="External"/><Relationship Id="rId15" Type="http://schemas.openxmlformats.org/officeDocument/2006/relationships/hyperlink" Target="verseid:19.133.1" TargetMode="External"/><Relationship Id="rId23" Type="http://schemas.openxmlformats.org/officeDocument/2006/relationships/hyperlink" Target="verseid:2.12.3" TargetMode="External"/><Relationship Id="rId10" Type="http://schemas.openxmlformats.org/officeDocument/2006/relationships/hyperlink" Target="verseid:14.30.18" TargetMode="External"/><Relationship Id="rId19" Type="http://schemas.openxmlformats.org/officeDocument/2006/relationships/hyperlink" Target="verseid:3.23.4" TargetMode="External"/><Relationship Id="rId4" Type="http://schemas.openxmlformats.org/officeDocument/2006/relationships/hyperlink" Target="verseid:14.30.12" TargetMode="External"/><Relationship Id="rId9" Type="http://schemas.openxmlformats.org/officeDocument/2006/relationships/hyperlink" Target="verseid:14.30.17" TargetMode="External"/><Relationship Id="rId14" Type="http://schemas.openxmlformats.org/officeDocument/2006/relationships/hyperlink" Target="verseid:14.30.23" TargetMode="External"/><Relationship Id="rId22" Type="http://schemas.openxmlformats.org/officeDocument/2006/relationships/hyperlink" Target="verseid: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2593</Words>
  <Characters>14783</Characters>
  <Application>Microsoft Office Word</Application>
  <DocSecurity>0</DocSecurity>
  <Lines>123</Lines>
  <Paragraphs>34</Paragraphs>
  <ScaleCrop>false</ScaleCrop>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2018-12-05T01:58:00Z</dcterms:created>
  <dcterms:modified xsi:type="dcterms:W3CDTF">2021-03-14T09:38:00Z</dcterms:modified>
</cp:coreProperties>
</file>